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91" w:rsidRPr="00432391" w:rsidRDefault="00432391" w:rsidP="00432391">
      <w:pPr>
        <w:shd w:val="clear" w:color="auto" w:fill="FFFFFF"/>
        <w:spacing w:after="150" w:line="240" w:lineRule="auto"/>
        <w:jc w:val="center"/>
        <w:rPr>
          <w:rFonts w:ascii="Arial" w:eastAsia="Times New Roman" w:hAnsi="Arial" w:cs="Arial"/>
          <w:b/>
          <w:color w:val="3C3C3C"/>
          <w:sz w:val="24"/>
          <w:szCs w:val="24"/>
        </w:rPr>
      </w:pPr>
      <w:r w:rsidRPr="00432391">
        <w:rPr>
          <w:rFonts w:ascii="Arial" w:eastAsia="Times New Roman" w:hAnsi="Arial" w:cs="Arial"/>
          <w:b/>
          <w:color w:val="3C3C3C"/>
          <w:sz w:val="24"/>
          <w:szCs w:val="24"/>
        </w:rPr>
        <w:t>АДМИНИСТРАЦИЯ  МИРНОВСКОГО  СЕЛЬСКОГО  ПОСЕЛЕНИЯ</w:t>
      </w:r>
    </w:p>
    <w:p w:rsidR="00432391" w:rsidRDefault="00432391" w:rsidP="00432391">
      <w:pPr>
        <w:shd w:val="clear" w:color="auto" w:fill="FFFFFF"/>
        <w:spacing w:after="150" w:line="240" w:lineRule="auto"/>
        <w:jc w:val="center"/>
        <w:rPr>
          <w:rFonts w:ascii="Arial" w:eastAsia="Times New Roman" w:hAnsi="Arial" w:cs="Arial"/>
          <w:b/>
          <w:color w:val="3C3C3C"/>
          <w:sz w:val="24"/>
          <w:szCs w:val="24"/>
        </w:rPr>
      </w:pPr>
      <w:r w:rsidRPr="00432391">
        <w:rPr>
          <w:rFonts w:ascii="Arial" w:eastAsia="Times New Roman" w:hAnsi="Arial" w:cs="Arial"/>
          <w:b/>
          <w:color w:val="3C3C3C"/>
          <w:sz w:val="24"/>
          <w:szCs w:val="24"/>
        </w:rPr>
        <w:t>ТОРЖОКСКОГО РАЙОНА ТВЕРСКОЙ ОБЛАСТИ</w:t>
      </w:r>
    </w:p>
    <w:p w:rsidR="00432391" w:rsidRPr="00432391" w:rsidRDefault="00432391" w:rsidP="00432391">
      <w:pPr>
        <w:shd w:val="clear" w:color="auto" w:fill="FFFFFF"/>
        <w:spacing w:after="150" w:line="240" w:lineRule="auto"/>
        <w:jc w:val="center"/>
        <w:rPr>
          <w:rFonts w:ascii="Arial" w:eastAsia="Times New Roman" w:hAnsi="Arial" w:cs="Arial"/>
          <w:b/>
          <w:color w:val="3C3C3C"/>
          <w:sz w:val="24"/>
          <w:szCs w:val="24"/>
        </w:rPr>
      </w:pPr>
    </w:p>
    <w:p w:rsidR="00432391" w:rsidRDefault="00432391" w:rsidP="00432391">
      <w:pPr>
        <w:shd w:val="clear" w:color="auto" w:fill="FFFFFF"/>
        <w:spacing w:after="150" w:line="240" w:lineRule="auto"/>
        <w:jc w:val="center"/>
        <w:rPr>
          <w:rFonts w:ascii="Arial" w:eastAsia="Times New Roman" w:hAnsi="Arial" w:cs="Arial"/>
          <w:b/>
          <w:color w:val="3C3C3C"/>
          <w:sz w:val="24"/>
          <w:szCs w:val="24"/>
        </w:rPr>
      </w:pPr>
      <w:r w:rsidRPr="00432391">
        <w:rPr>
          <w:rFonts w:ascii="Arial" w:eastAsia="Times New Roman" w:hAnsi="Arial" w:cs="Arial"/>
          <w:b/>
          <w:color w:val="3C3C3C"/>
          <w:sz w:val="24"/>
          <w:szCs w:val="24"/>
        </w:rPr>
        <w:t>ПОСТАНОВЛЕНИЕ</w:t>
      </w:r>
    </w:p>
    <w:p w:rsidR="00432391" w:rsidRDefault="00432391" w:rsidP="00432391">
      <w:pPr>
        <w:shd w:val="clear" w:color="auto" w:fill="FFFFFF"/>
        <w:spacing w:after="150" w:line="240" w:lineRule="auto"/>
        <w:jc w:val="center"/>
        <w:rPr>
          <w:rFonts w:ascii="Arial" w:eastAsia="Times New Roman" w:hAnsi="Arial" w:cs="Arial"/>
          <w:b/>
          <w:color w:val="3C3C3C"/>
          <w:sz w:val="24"/>
          <w:szCs w:val="24"/>
        </w:rPr>
      </w:pPr>
    </w:p>
    <w:p w:rsidR="00432391" w:rsidRPr="00432391" w:rsidRDefault="00432391" w:rsidP="00432391">
      <w:pPr>
        <w:shd w:val="clear" w:color="auto" w:fill="FFFFFF"/>
        <w:spacing w:after="150" w:line="240" w:lineRule="auto"/>
        <w:jc w:val="center"/>
        <w:rPr>
          <w:rFonts w:ascii="Arial" w:eastAsia="Times New Roman" w:hAnsi="Arial" w:cs="Arial"/>
          <w:b/>
          <w:color w:val="3C3C3C"/>
          <w:sz w:val="24"/>
          <w:szCs w:val="24"/>
        </w:rPr>
      </w:pPr>
    </w:p>
    <w:p w:rsidR="00432391" w:rsidRPr="00432391" w:rsidRDefault="00432391" w:rsidP="00432391">
      <w:pPr>
        <w:shd w:val="clear" w:color="auto" w:fill="FFFFFF"/>
        <w:spacing w:line="240" w:lineRule="auto"/>
        <w:rPr>
          <w:rFonts w:ascii="Arial" w:eastAsia="Times New Roman" w:hAnsi="Arial" w:cs="Arial"/>
          <w:b/>
          <w:color w:val="3C3C3C"/>
          <w:sz w:val="24"/>
          <w:szCs w:val="24"/>
        </w:rPr>
      </w:pPr>
      <w:r w:rsidRPr="00432391">
        <w:rPr>
          <w:rFonts w:ascii="Arial" w:eastAsia="Times New Roman" w:hAnsi="Arial" w:cs="Arial"/>
          <w:color w:val="3C3C3C"/>
          <w:sz w:val="24"/>
          <w:szCs w:val="24"/>
        </w:rPr>
        <w:t> </w:t>
      </w:r>
      <w:r>
        <w:rPr>
          <w:rFonts w:ascii="Arial" w:eastAsia="Times New Roman" w:hAnsi="Arial" w:cs="Arial"/>
          <w:b/>
          <w:color w:val="3C3C3C"/>
          <w:sz w:val="24"/>
          <w:szCs w:val="24"/>
        </w:rPr>
        <w:t>13</w:t>
      </w:r>
      <w:r w:rsidRPr="00432391">
        <w:rPr>
          <w:rFonts w:ascii="Arial" w:eastAsia="Times New Roman" w:hAnsi="Arial" w:cs="Arial"/>
          <w:b/>
          <w:color w:val="3C3C3C"/>
          <w:sz w:val="24"/>
          <w:szCs w:val="24"/>
        </w:rPr>
        <w:t xml:space="preserve">.02.2017г.                       </w:t>
      </w:r>
      <w:r>
        <w:rPr>
          <w:rFonts w:ascii="Arial" w:eastAsia="Times New Roman" w:hAnsi="Arial" w:cs="Arial"/>
          <w:b/>
          <w:color w:val="3C3C3C"/>
          <w:sz w:val="24"/>
          <w:szCs w:val="24"/>
        </w:rPr>
        <w:t xml:space="preserve">                 </w:t>
      </w:r>
      <w:r w:rsidRPr="00432391">
        <w:rPr>
          <w:rFonts w:ascii="Arial" w:eastAsia="Times New Roman" w:hAnsi="Arial" w:cs="Arial"/>
          <w:b/>
          <w:color w:val="3C3C3C"/>
          <w:sz w:val="24"/>
          <w:szCs w:val="24"/>
        </w:rPr>
        <w:t xml:space="preserve">      п. Мирный                   </w:t>
      </w:r>
      <w:r>
        <w:rPr>
          <w:rFonts w:ascii="Arial" w:eastAsia="Times New Roman" w:hAnsi="Arial" w:cs="Arial"/>
          <w:b/>
          <w:color w:val="3C3C3C"/>
          <w:sz w:val="24"/>
          <w:szCs w:val="24"/>
        </w:rPr>
        <w:t xml:space="preserve">                          № 8</w:t>
      </w:r>
    </w:p>
    <w:tbl>
      <w:tblPr>
        <w:tblW w:w="0" w:type="auto"/>
        <w:tblCellMar>
          <w:left w:w="0" w:type="dxa"/>
          <w:right w:w="0" w:type="dxa"/>
        </w:tblCellMar>
        <w:tblLook w:val="04A0"/>
      </w:tblPr>
      <w:tblGrid>
        <w:gridCol w:w="4090"/>
        <w:gridCol w:w="2924"/>
        <w:gridCol w:w="3191"/>
      </w:tblGrid>
      <w:tr w:rsidR="00432391" w:rsidRPr="00432391" w:rsidTr="0055786E">
        <w:tc>
          <w:tcPr>
            <w:tcW w:w="4365" w:type="dxa"/>
            <w:shd w:val="clear" w:color="auto" w:fill="auto"/>
            <w:hideMark/>
          </w:tcPr>
          <w:p w:rsidR="00432391" w:rsidRPr="00432391" w:rsidRDefault="00432391" w:rsidP="0055786E">
            <w:pPr>
              <w:spacing w:after="150" w:line="240" w:lineRule="auto"/>
              <w:rPr>
                <w:rFonts w:ascii="Arial" w:eastAsia="Times New Roman" w:hAnsi="Arial" w:cs="Arial"/>
                <w:b/>
                <w:sz w:val="24"/>
                <w:szCs w:val="24"/>
              </w:rPr>
            </w:pPr>
            <w:r w:rsidRPr="00432391">
              <w:rPr>
                <w:rFonts w:ascii="Arial" w:eastAsia="Times New Roman" w:hAnsi="Arial" w:cs="Arial"/>
                <w:b/>
                <w:sz w:val="24"/>
                <w:szCs w:val="24"/>
              </w:rPr>
              <w:t xml:space="preserve"> </w:t>
            </w:r>
          </w:p>
        </w:tc>
        <w:tc>
          <w:tcPr>
            <w:tcW w:w="3120" w:type="dxa"/>
            <w:shd w:val="clear" w:color="auto" w:fill="auto"/>
            <w:hideMark/>
          </w:tcPr>
          <w:p w:rsidR="00432391" w:rsidRPr="00432391" w:rsidRDefault="00432391" w:rsidP="0055786E">
            <w:pPr>
              <w:spacing w:after="150" w:line="240" w:lineRule="auto"/>
              <w:jc w:val="center"/>
              <w:rPr>
                <w:rFonts w:ascii="Arial" w:eastAsia="Times New Roman" w:hAnsi="Arial" w:cs="Arial"/>
                <w:b/>
                <w:sz w:val="24"/>
                <w:szCs w:val="24"/>
              </w:rPr>
            </w:pPr>
            <w:r w:rsidRPr="00432391">
              <w:rPr>
                <w:rFonts w:ascii="Arial" w:eastAsia="Times New Roman" w:hAnsi="Arial" w:cs="Arial"/>
                <w:b/>
                <w:sz w:val="24"/>
                <w:szCs w:val="24"/>
              </w:rPr>
              <w:t xml:space="preserve">                                                            </w:t>
            </w:r>
          </w:p>
        </w:tc>
        <w:tc>
          <w:tcPr>
            <w:tcW w:w="3405" w:type="dxa"/>
            <w:shd w:val="clear" w:color="auto" w:fill="auto"/>
            <w:hideMark/>
          </w:tcPr>
          <w:p w:rsidR="00432391" w:rsidRPr="00432391" w:rsidRDefault="00432391" w:rsidP="0055786E">
            <w:pPr>
              <w:spacing w:after="150" w:line="240" w:lineRule="auto"/>
              <w:jc w:val="right"/>
              <w:rPr>
                <w:rFonts w:ascii="Arial" w:eastAsia="Times New Roman" w:hAnsi="Arial" w:cs="Arial"/>
                <w:b/>
                <w:sz w:val="24"/>
                <w:szCs w:val="24"/>
              </w:rPr>
            </w:pPr>
            <w:r w:rsidRPr="00432391">
              <w:rPr>
                <w:rFonts w:ascii="Arial" w:eastAsia="Times New Roman" w:hAnsi="Arial" w:cs="Arial"/>
                <w:b/>
                <w:sz w:val="24"/>
                <w:szCs w:val="24"/>
              </w:rPr>
              <w:t xml:space="preserve"> </w:t>
            </w:r>
          </w:p>
        </w:tc>
      </w:tr>
    </w:tbl>
    <w:p w:rsidR="00432391" w:rsidRPr="00432391" w:rsidRDefault="00432391" w:rsidP="00432391">
      <w:pPr>
        <w:shd w:val="clear" w:color="auto" w:fill="FFFFFF"/>
        <w:spacing w:after="0" w:line="240" w:lineRule="auto"/>
        <w:rPr>
          <w:rFonts w:ascii="Arial" w:eastAsia="Times New Roman" w:hAnsi="Arial" w:cs="Arial"/>
          <w:b/>
          <w:color w:val="3C3C3C"/>
          <w:sz w:val="24"/>
          <w:szCs w:val="24"/>
        </w:rPr>
      </w:pPr>
    </w:p>
    <w:p w:rsidR="00432391" w:rsidRPr="00432391" w:rsidRDefault="00432391" w:rsidP="00432391">
      <w:pPr>
        <w:shd w:val="clear" w:color="auto" w:fill="FFFFFF"/>
        <w:spacing w:after="0" w:line="240" w:lineRule="auto"/>
        <w:rPr>
          <w:rFonts w:ascii="Arial" w:eastAsia="Times New Roman" w:hAnsi="Arial" w:cs="Arial"/>
          <w:b/>
          <w:color w:val="3C3C3C"/>
          <w:sz w:val="24"/>
          <w:szCs w:val="24"/>
        </w:rPr>
      </w:pPr>
      <w:r w:rsidRPr="00432391">
        <w:rPr>
          <w:rFonts w:ascii="Arial" w:eastAsia="Times New Roman" w:hAnsi="Arial" w:cs="Arial"/>
          <w:b/>
          <w:color w:val="3C3C3C"/>
          <w:sz w:val="24"/>
          <w:szCs w:val="24"/>
        </w:rPr>
        <w:t xml:space="preserve">Об утверждении Порядка </w:t>
      </w:r>
    </w:p>
    <w:p w:rsidR="00432391" w:rsidRPr="00432391" w:rsidRDefault="00432391" w:rsidP="00432391">
      <w:pPr>
        <w:shd w:val="clear" w:color="auto" w:fill="FFFFFF"/>
        <w:spacing w:after="0" w:line="240" w:lineRule="auto"/>
        <w:rPr>
          <w:rFonts w:ascii="Arial" w:eastAsia="Times New Roman" w:hAnsi="Arial" w:cs="Arial"/>
          <w:b/>
          <w:color w:val="3C3C3C"/>
          <w:sz w:val="24"/>
          <w:szCs w:val="24"/>
        </w:rPr>
      </w:pPr>
      <w:r w:rsidRPr="00432391">
        <w:rPr>
          <w:rFonts w:ascii="Arial" w:eastAsia="Times New Roman" w:hAnsi="Arial" w:cs="Arial"/>
          <w:b/>
          <w:color w:val="3C3C3C"/>
          <w:sz w:val="24"/>
          <w:szCs w:val="24"/>
        </w:rPr>
        <w:t>захоронения на территории</w:t>
      </w:r>
    </w:p>
    <w:p w:rsidR="00432391" w:rsidRPr="00432391" w:rsidRDefault="00432391" w:rsidP="00432391">
      <w:pPr>
        <w:shd w:val="clear" w:color="auto" w:fill="FFFFFF"/>
        <w:spacing w:after="0" w:line="240" w:lineRule="auto"/>
        <w:rPr>
          <w:rFonts w:ascii="Arial" w:eastAsia="Times New Roman" w:hAnsi="Arial" w:cs="Arial"/>
          <w:b/>
          <w:color w:val="3C3C3C"/>
          <w:sz w:val="24"/>
          <w:szCs w:val="24"/>
        </w:rPr>
      </w:pPr>
      <w:proofErr w:type="spellStart"/>
      <w:r w:rsidRPr="00432391">
        <w:rPr>
          <w:rFonts w:ascii="Arial" w:eastAsia="Times New Roman" w:hAnsi="Arial" w:cs="Arial"/>
          <w:b/>
          <w:color w:val="3C3C3C"/>
          <w:sz w:val="24"/>
          <w:szCs w:val="24"/>
        </w:rPr>
        <w:t>Мирновского</w:t>
      </w:r>
      <w:proofErr w:type="spellEnd"/>
      <w:r>
        <w:rPr>
          <w:rFonts w:ascii="Arial" w:eastAsia="Times New Roman" w:hAnsi="Arial" w:cs="Arial"/>
          <w:b/>
          <w:color w:val="3C3C3C"/>
          <w:sz w:val="24"/>
          <w:szCs w:val="24"/>
        </w:rPr>
        <w:t xml:space="preserve"> сельского поселения</w:t>
      </w:r>
    </w:p>
    <w:p w:rsidR="00432391" w:rsidRPr="00432391" w:rsidRDefault="00432391" w:rsidP="00432391">
      <w:pPr>
        <w:shd w:val="clear" w:color="auto" w:fill="FFFFFF"/>
        <w:spacing w:after="150" w:line="240" w:lineRule="auto"/>
        <w:rPr>
          <w:rFonts w:ascii="Arial" w:eastAsia="Times New Roman" w:hAnsi="Arial" w:cs="Arial"/>
          <w:color w:val="3C3C3C"/>
          <w:sz w:val="24"/>
          <w:szCs w:val="24"/>
        </w:rPr>
      </w:pPr>
      <w:r w:rsidRPr="00432391">
        <w:rPr>
          <w:rFonts w:ascii="Arial" w:eastAsia="Times New Roman" w:hAnsi="Arial" w:cs="Arial"/>
          <w:color w:val="3C3C3C"/>
          <w:sz w:val="24"/>
          <w:szCs w:val="24"/>
        </w:rPr>
        <w:t>       </w:t>
      </w:r>
    </w:p>
    <w:p w:rsidR="00432391" w:rsidRPr="00432391" w:rsidRDefault="00432391" w:rsidP="00432391">
      <w:pPr>
        <w:shd w:val="clear" w:color="auto" w:fill="FFFFFF"/>
        <w:spacing w:after="150" w:line="240" w:lineRule="auto"/>
        <w:jc w:val="both"/>
        <w:rPr>
          <w:rFonts w:ascii="Arial" w:eastAsia="Times New Roman" w:hAnsi="Arial" w:cs="Arial"/>
          <w:color w:val="3C3C3C"/>
          <w:sz w:val="24"/>
          <w:szCs w:val="24"/>
        </w:rPr>
      </w:pPr>
      <w:r w:rsidRPr="00432391">
        <w:rPr>
          <w:rFonts w:ascii="Arial" w:eastAsia="Times New Roman" w:hAnsi="Arial" w:cs="Arial"/>
          <w:color w:val="3C3C3C"/>
          <w:sz w:val="24"/>
          <w:szCs w:val="24"/>
        </w:rPr>
        <w:t> </w:t>
      </w:r>
      <w:r>
        <w:rPr>
          <w:rFonts w:ascii="Arial" w:eastAsia="Times New Roman" w:hAnsi="Arial" w:cs="Arial"/>
          <w:color w:val="3C3C3C"/>
          <w:sz w:val="24"/>
          <w:szCs w:val="24"/>
        </w:rPr>
        <w:t xml:space="preserve">     </w:t>
      </w:r>
      <w:proofErr w:type="gramStart"/>
      <w:r w:rsidRPr="00432391">
        <w:rPr>
          <w:rFonts w:ascii="Arial" w:eastAsia="Times New Roman" w:hAnsi="Arial" w:cs="Arial"/>
          <w:color w:val="3C3C3C"/>
          <w:sz w:val="24"/>
          <w:szCs w:val="24"/>
        </w:rPr>
        <w:t xml:space="preserve">В соответствии с </w:t>
      </w:r>
      <w:r w:rsidRPr="00432391">
        <w:rPr>
          <w:rFonts w:ascii="Arial" w:eastAsia="Times New Roman" w:hAnsi="Arial" w:cs="Arial"/>
          <w:sz w:val="24"/>
          <w:szCs w:val="24"/>
        </w:rPr>
        <w:t>Федеральным </w:t>
      </w:r>
      <w:hyperlink r:id="rId4" w:history="1">
        <w:r w:rsidRPr="00432391">
          <w:rPr>
            <w:rFonts w:ascii="Arial" w:eastAsia="Times New Roman" w:hAnsi="Arial" w:cs="Arial"/>
            <w:sz w:val="24"/>
            <w:szCs w:val="24"/>
          </w:rPr>
          <w:t>законом</w:t>
        </w:r>
      </w:hyperlink>
      <w:r w:rsidRPr="00432391">
        <w:rPr>
          <w:rFonts w:ascii="Arial" w:eastAsia="Times New Roman" w:hAnsi="Arial" w:cs="Arial"/>
          <w:sz w:val="24"/>
          <w:szCs w:val="24"/>
        </w:rPr>
        <w:t> от 12.01.1996 N 8-ФЗ "О погребении и похоронном деле",  Санитарными </w:t>
      </w:r>
      <w:hyperlink r:id="rId5" w:history="1">
        <w:r w:rsidRPr="00432391">
          <w:rPr>
            <w:rFonts w:ascii="Arial" w:eastAsia="Times New Roman" w:hAnsi="Arial" w:cs="Arial"/>
            <w:sz w:val="24"/>
            <w:szCs w:val="24"/>
          </w:rPr>
          <w:t>правилами</w:t>
        </w:r>
      </w:hyperlink>
      <w:r w:rsidRPr="00432391">
        <w:rPr>
          <w:rFonts w:ascii="Arial" w:eastAsia="Times New Roman" w:hAnsi="Arial" w:cs="Arial"/>
          <w:sz w:val="24"/>
          <w:szCs w:val="24"/>
        </w:rPr>
        <w:t> и</w:t>
      </w:r>
      <w:r w:rsidRPr="00432391">
        <w:rPr>
          <w:rFonts w:ascii="Arial" w:eastAsia="Times New Roman" w:hAnsi="Arial" w:cs="Arial"/>
          <w:color w:val="3C3C3C"/>
          <w:sz w:val="24"/>
          <w:szCs w:val="24"/>
        </w:rPr>
        <w:t xml:space="preserve"> нормами "Гигиенические требования к размещению, устройству и содержанию кладбищ, зданий и сооружений похоронного назначения </w:t>
      </w:r>
      <w:proofErr w:type="spellStart"/>
      <w:r w:rsidRPr="00432391">
        <w:rPr>
          <w:rFonts w:ascii="Arial" w:eastAsia="Times New Roman" w:hAnsi="Arial" w:cs="Arial"/>
          <w:color w:val="3C3C3C"/>
          <w:sz w:val="24"/>
          <w:szCs w:val="24"/>
        </w:rPr>
        <w:t>СанПиН</w:t>
      </w:r>
      <w:proofErr w:type="spellEnd"/>
      <w:r w:rsidRPr="00432391">
        <w:rPr>
          <w:rFonts w:ascii="Arial" w:eastAsia="Times New Roman" w:hAnsi="Arial" w:cs="Arial"/>
          <w:color w:val="3C3C3C"/>
          <w:sz w:val="24"/>
          <w:szCs w:val="24"/>
        </w:rPr>
        <w:t xml:space="preserve"> 2.1.2882-11", утвержденными Главным государственным санитарным врачом Российской Федерации 28.06.2011г., Положением о захоронении </w:t>
      </w:r>
      <w:r>
        <w:rPr>
          <w:rFonts w:ascii="Arial" w:eastAsia="Times New Roman" w:hAnsi="Arial" w:cs="Arial"/>
          <w:color w:val="3C3C3C"/>
          <w:sz w:val="24"/>
          <w:szCs w:val="24"/>
        </w:rPr>
        <w:t xml:space="preserve">в </w:t>
      </w:r>
      <w:proofErr w:type="spellStart"/>
      <w:r>
        <w:rPr>
          <w:rFonts w:ascii="Arial" w:eastAsia="Times New Roman" w:hAnsi="Arial" w:cs="Arial"/>
          <w:color w:val="3C3C3C"/>
          <w:sz w:val="24"/>
          <w:szCs w:val="24"/>
        </w:rPr>
        <w:t>Мирновском</w:t>
      </w:r>
      <w:proofErr w:type="spellEnd"/>
      <w:r>
        <w:rPr>
          <w:rFonts w:ascii="Arial" w:eastAsia="Times New Roman" w:hAnsi="Arial" w:cs="Arial"/>
          <w:color w:val="3C3C3C"/>
          <w:sz w:val="24"/>
          <w:szCs w:val="24"/>
        </w:rPr>
        <w:t xml:space="preserve"> сельском поселении, утвержденного Решением Совета депутатов </w:t>
      </w:r>
      <w:proofErr w:type="spellStart"/>
      <w:r>
        <w:rPr>
          <w:rFonts w:ascii="Arial" w:eastAsia="Times New Roman" w:hAnsi="Arial" w:cs="Arial"/>
          <w:color w:val="3C3C3C"/>
          <w:sz w:val="24"/>
          <w:szCs w:val="24"/>
        </w:rPr>
        <w:t>Мирновского</w:t>
      </w:r>
      <w:proofErr w:type="spellEnd"/>
      <w:r>
        <w:rPr>
          <w:rFonts w:ascii="Arial" w:eastAsia="Times New Roman" w:hAnsi="Arial" w:cs="Arial"/>
          <w:color w:val="3C3C3C"/>
          <w:sz w:val="24"/>
          <w:szCs w:val="24"/>
        </w:rPr>
        <w:t xml:space="preserve"> сельского поселения от 27.03.2014 года</w:t>
      </w:r>
      <w:proofErr w:type="gramEnd"/>
      <w:r>
        <w:rPr>
          <w:rFonts w:ascii="Arial" w:eastAsia="Times New Roman" w:hAnsi="Arial" w:cs="Arial"/>
          <w:color w:val="3C3C3C"/>
          <w:sz w:val="24"/>
          <w:szCs w:val="24"/>
        </w:rPr>
        <w:t xml:space="preserve"> № 13,</w:t>
      </w:r>
      <w:r w:rsidRPr="00432391">
        <w:rPr>
          <w:rFonts w:ascii="Arial" w:eastAsia="Times New Roman" w:hAnsi="Arial" w:cs="Arial"/>
          <w:color w:val="3C3C3C"/>
          <w:sz w:val="24"/>
          <w:szCs w:val="24"/>
        </w:rPr>
        <w:t xml:space="preserve"> Правилами содержания мест захоронений на территории </w:t>
      </w:r>
      <w:proofErr w:type="spellStart"/>
      <w:r w:rsidRPr="00432391">
        <w:rPr>
          <w:rFonts w:ascii="Arial" w:eastAsia="Times New Roman" w:hAnsi="Arial" w:cs="Arial"/>
          <w:color w:val="3C3C3C"/>
          <w:sz w:val="24"/>
          <w:szCs w:val="24"/>
        </w:rPr>
        <w:t>Мирновского</w:t>
      </w:r>
      <w:proofErr w:type="spellEnd"/>
      <w:r w:rsidRPr="00432391">
        <w:rPr>
          <w:rFonts w:ascii="Arial" w:eastAsia="Times New Roman" w:hAnsi="Arial" w:cs="Arial"/>
          <w:color w:val="3C3C3C"/>
          <w:sz w:val="24"/>
          <w:szCs w:val="24"/>
        </w:rPr>
        <w:t xml:space="preserve"> сельского поселения</w:t>
      </w:r>
      <w:r>
        <w:rPr>
          <w:rFonts w:ascii="Arial" w:eastAsia="Times New Roman" w:hAnsi="Arial" w:cs="Arial"/>
          <w:color w:val="3C3C3C"/>
          <w:sz w:val="24"/>
          <w:szCs w:val="24"/>
        </w:rPr>
        <w:t xml:space="preserve">, утвержденного постановлением администрации </w:t>
      </w:r>
      <w:proofErr w:type="spellStart"/>
      <w:r>
        <w:rPr>
          <w:rFonts w:ascii="Arial" w:eastAsia="Times New Roman" w:hAnsi="Arial" w:cs="Arial"/>
          <w:color w:val="3C3C3C"/>
          <w:sz w:val="24"/>
          <w:szCs w:val="24"/>
        </w:rPr>
        <w:t>Мирновского</w:t>
      </w:r>
      <w:proofErr w:type="spellEnd"/>
      <w:r>
        <w:rPr>
          <w:rFonts w:ascii="Arial" w:eastAsia="Times New Roman" w:hAnsi="Arial" w:cs="Arial"/>
          <w:color w:val="3C3C3C"/>
          <w:sz w:val="24"/>
          <w:szCs w:val="24"/>
        </w:rPr>
        <w:t xml:space="preserve"> сельского поселения от 01.02.2017 года № 5</w:t>
      </w:r>
    </w:p>
    <w:p w:rsidR="00432391" w:rsidRPr="00432391" w:rsidRDefault="00432391" w:rsidP="00432391">
      <w:pPr>
        <w:shd w:val="clear" w:color="auto" w:fill="FFFFFF"/>
        <w:spacing w:after="150" w:line="240" w:lineRule="auto"/>
        <w:jc w:val="both"/>
        <w:rPr>
          <w:rFonts w:ascii="Arial" w:eastAsia="Times New Roman" w:hAnsi="Arial" w:cs="Arial"/>
          <w:color w:val="3C3C3C"/>
          <w:sz w:val="24"/>
          <w:szCs w:val="24"/>
        </w:rPr>
      </w:pPr>
      <w:r w:rsidRPr="00432391">
        <w:rPr>
          <w:rFonts w:ascii="Arial" w:eastAsia="Times New Roman" w:hAnsi="Arial" w:cs="Arial"/>
          <w:color w:val="3C3C3C"/>
          <w:sz w:val="24"/>
          <w:szCs w:val="24"/>
        </w:rPr>
        <w:t>ПОСТАНОВЛЯЮ: </w:t>
      </w:r>
    </w:p>
    <w:p w:rsidR="00432391" w:rsidRPr="00432391" w:rsidRDefault="00432391" w:rsidP="00432391">
      <w:pPr>
        <w:ind w:right="49" w:firstLine="709"/>
        <w:jc w:val="both"/>
        <w:rPr>
          <w:rFonts w:ascii="Arial" w:hAnsi="Arial" w:cs="Arial"/>
          <w:sz w:val="24"/>
          <w:szCs w:val="24"/>
        </w:rPr>
      </w:pPr>
    </w:p>
    <w:p w:rsidR="00432391" w:rsidRPr="00432391" w:rsidRDefault="00432391" w:rsidP="00432391">
      <w:pPr>
        <w:shd w:val="clear" w:color="auto" w:fill="FFFFFF"/>
        <w:spacing w:after="150" w:line="240" w:lineRule="auto"/>
        <w:jc w:val="both"/>
        <w:rPr>
          <w:rFonts w:ascii="Arial" w:eastAsia="Times New Roman" w:hAnsi="Arial" w:cs="Arial"/>
          <w:color w:val="3C3C3C"/>
          <w:sz w:val="24"/>
          <w:szCs w:val="24"/>
        </w:rPr>
      </w:pPr>
      <w:bookmarkStart w:id="0" w:name="sub_3"/>
      <w:r w:rsidRPr="00432391">
        <w:rPr>
          <w:rFonts w:ascii="Arial" w:eastAsia="Times New Roman" w:hAnsi="Arial" w:cs="Arial"/>
          <w:color w:val="3C3C3C"/>
          <w:sz w:val="24"/>
          <w:szCs w:val="24"/>
        </w:rPr>
        <w:t xml:space="preserve">     1. Утвердить Порядок   захоронения на территории </w:t>
      </w:r>
      <w:proofErr w:type="spellStart"/>
      <w:r w:rsidRPr="00432391">
        <w:rPr>
          <w:rFonts w:ascii="Arial" w:eastAsia="Times New Roman" w:hAnsi="Arial" w:cs="Arial"/>
          <w:color w:val="3C3C3C"/>
          <w:sz w:val="24"/>
          <w:szCs w:val="24"/>
        </w:rPr>
        <w:t>Мирновского</w:t>
      </w:r>
      <w:proofErr w:type="spellEnd"/>
      <w:r w:rsidRPr="00432391">
        <w:rPr>
          <w:rFonts w:ascii="Arial" w:eastAsia="Times New Roman" w:hAnsi="Arial" w:cs="Arial"/>
          <w:color w:val="3C3C3C"/>
          <w:sz w:val="24"/>
          <w:szCs w:val="24"/>
        </w:rPr>
        <w:t xml:space="preserve"> сельского поселения (Приложение № 1 к настоящему постановлению).</w:t>
      </w:r>
    </w:p>
    <w:bookmarkEnd w:id="0"/>
    <w:p w:rsidR="00432391" w:rsidRPr="00432391" w:rsidRDefault="00432391" w:rsidP="00432391">
      <w:pPr>
        <w:shd w:val="clear" w:color="auto" w:fill="FFFFFF"/>
        <w:spacing w:after="150" w:line="240" w:lineRule="auto"/>
        <w:jc w:val="both"/>
        <w:rPr>
          <w:rFonts w:ascii="Arial" w:eastAsia="Times New Roman" w:hAnsi="Arial" w:cs="Arial"/>
          <w:color w:val="3C3C3C"/>
          <w:sz w:val="24"/>
          <w:szCs w:val="24"/>
        </w:rPr>
      </w:pPr>
      <w:r w:rsidRPr="00432391">
        <w:rPr>
          <w:rFonts w:ascii="Arial" w:hAnsi="Arial" w:cs="Arial"/>
          <w:sz w:val="24"/>
          <w:szCs w:val="24"/>
        </w:rPr>
        <w:t xml:space="preserve">           2. </w:t>
      </w:r>
      <w:r w:rsidRPr="00432391">
        <w:rPr>
          <w:rFonts w:ascii="Arial" w:eastAsia="Times New Roman" w:hAnsi="Arial" w:cs="Arial"/>
          <w:color w:val="3C3C3C"/>
          <w:sz w:val="24"/>
          <w:szCs w:val="24"/>
        </w:rPr>
        <w:t>Настоящее постановление вступает в силу со дня официального обнародования.</w:t>
      </w:r>
    </w:p>
    <w:p w:rsidR="00432391" w:rsidRDefault="00432391" w:rsidP="00432391">
      <w:pPr>
        <w:shd w:val="clear" w:color="auto" w:fill="FFFFFF"/>
        <w:spacing w:after="150" w:line="240" w:lineRule="auto"/>
        <w:jc w:val="both"/>
        <w:rPr>
          <w:rFonts w:ascii="Arial" w:eastAsia="Times New Roman" w:hAnsi="Arial" w:cs="Arial"/>
          <w:color w:val="3C3C3C"/>
          <w:sz w:val="24"/>
          <w:szCs w:val="24"/>
        </w:rPr>
      </w:pPr>
      <w:r w:rsidRPr="00432391">
        <w:rPr>
          <w:rFonts w:ascii="Arial" w:hAnsi="Arial" w:cs="Arial"/>
          <w:sz w:val="24"/>
          <w:szCs w:val="24"/>
        </w:rPr>
        <w:t xml:space="preserve">           </w:t>
      </w:r>
      <w:r w:rsidRPr="00432391">
        <w:rPr>
          <w:rFonts w:ascii="Arial" w:eastAsia="Times New Roman" w:hAnsi="Arial" w:cs="Arial"/>
          <w:color w:val="3C3C3C"/>
          <w:sz w:val="24"/>
          <w:szCs w:val="24"/>
        </w:rPr>
        <w:t xml:space="preserve">3. </w:t>
      </w:r>
      <w:proofErr w:type="gramStart"/>
      <w:r w:rsidRPr="00432391">
        <w:rPr>
          <w:rFonts w:ascii="Arial" w:eastAsia="Times New Roman" w:hAnsi="Arial" w:cs="Arial"/>
          <w:color w:val="3C3C3C"/>
          <w:sz w:val="24"/>
          <w:szCs w:val="24"/>
        </w:rPr>
        <w:t>Контроль за</w:t>
      </w:r>
      <w:proofErr w:type="gramEnd"/>
      <w:r w:rsidRPr="00432391">
        <w:rPr>
          <w:rFonts w:ascii="Arial" w:eastAsia="Times New Roman" w:hAnsi="Arial" w:cs="Arial"/>
          <w:color w:val="3C3C3C"/>
          <w:sz w:val="24"/>
          <w:szCs w:val="24"/>
        </w:rPr>
        <w:t xml:space="preserve"> исполнением настоящего постановления оставляю за собой.</w:t>
      </w:r>
    </w:p>
    <w:p w:rsidR="00432391" w:rsidRPr="00432391" w:rsidRDefault="00432391" w:rsidP="00432391">
      <w:pPr>
        <w:shd w:val="clear" w:color="auto" w:fill="FFFFFF"/>
        <w:spacing w:after="150" w:line="240" w:lineRule="auto"/>
        <w:jc w:val="both"/>
        <w:rPr>
          <w:rFonts w:ascii="Arial" w:eastAsia="Times New Roman" w:hAnsi="Arial" w:cs="Arial"/>
          <w:color w:val="3C3C3C"/>
          <w:sz w:val="24"/>
          <w:szCs w:val="24"/>
        </w:rPr>
      </w:pPr>
    </w:p>
    <w:p w:rsidR="00432391" w:rsidRPr="00432391" w:rsidRDefault="00432391" w:rsidP="00432391">
      <w:pPr>
        <w:shd w:val="clear" w:color="auto" w:fill="FFFFFF"/>
        <w:spacing w:after="150" w:line="240" w:lineRule="auto"/>
        <w:rPr>
          <w:rFonts w:ascii="Arial" w:eastAsia="Times New Roman" w:hAnsi="Arial" w:cs="Arial"/>
          <w:color w:val="3C3C3C"/>
          <w:sz w:val="24"/>
          <w:szCs w:val="24"/>
        </w:rPr>
      </w:pPr>
      <w:r w:rsidRPr="00432391">
        <w:rPr>
          <w:rFonts w:ascii="Arial" w:eastAsia="Times New Roman" w:hAnsi="Arial" w:cs="Arial"/>
          <w:color w:val="3C3C3C"/>
          <w:sz w:val="24"/>
          <w:szCs w:val="24"/>
        </w:rPr>
        <w:t>   </w:t>
      </w:r>
    </w:p>
    <w:p w:rsidR="00432391" w:rsidRDefault="00432391" w:rsidP="00432391">
      <w:pPr>
        <w:shd w:val="clear" w:color="auto" w:fill="FFFFFF"/>
        <w:spacing w:after="0" w:line="240" w:lineRule="auto"/>
        <w:jc w:val="both"/>
        <w:rPr>
          <w:rFonts w:ascii="Arial" w:eastAsia="Times New Roman" w:hAnsi="Arial" w:cs="Arial"/>
          <w:color w:val="3C3C3C"/>
          <w:sz w:val="24"/>
          <w:szCs w:val="24"/>
        </w:rPr>
      </w:pPr>
      <w:r w:rsidRPr="00432391">
        <w:rPr>
          <w:rFonts w:ascii="Arial" w:eastAsia="Times New Roman" w:hAnsi="Arial" w:cs="Arial"/>
          <w:color w:val="3C3C3C"/>
          <w:sz w:val="24"/>
          <w:szCs w:val="24"/>
        </w:rPr>
        <w:t>Глава  </w:t>
      </w:r>
      <w:r>
        <w:rPr>
          <w:rFonts w:ascii="Arial" w:eastAsia="Times New Roman" w:hAnsi="Arial" w:cs="Arial"/>
          <w:color w:val="3C3C3C"/>
          <w:sz w:val="24"/>
          <w:szCs w:val="24"/>
        </w:rPr>
        <w:t>администрации</w:t>
      </w:r>
    </w:p>
    <w:p w:rsidR="00432391" w:rsidRPr="00432391" w:rsidRDefault="00432391" w:rsidP="00432391">
      <w:pPr>
        <w:shd w:val="clear" w:color="auto" w:fill="FFFFFF"/>
        <w:spacing w:after="0" w:line="240" w:lineRule="auto"/>
        <w:jc w:val="both"/>
        <w:rPr>
          <w:rFonts w:ascii="Arial" w:eastAsia="Times New Roman" w:hAnsi="Arial" w:cs="Arial"/>
          <w:color w:val="3C3C3C"/>
          <w:sz w:val="24"/>
          <w:szCs w:val="24"/>
        </w:rPr>
      </w:pPr>
      <w:proofErr w:type="spellStart"/>
      <w:r w:rsidRPr="00432391">
        <w:rPr>
          <w:rFonts w:ascii="Arial" w:eastAsia="Times New Roman" w:hAnsi="Arial" w:cs="Arial"/>
          <w:color w:val="3C3C3C"/>
          <w:sz w:val="24"/>
          <w:szCs w:val="24"/>
        </w:rPr>
        <w:t>Мирновского</w:t>
      </w:r>
      <w:proofErr w:type="spellEnd"/>
      <w:r>
        <w:rPr>
          <w:rFonts w:ascii="Arial" w:eastAsia="Times New Roman" w:hAnsi="Arial" w:cs="Arial"/>
          <w:color w:val="3C3C3C"/>
          <w:sz w:val="24"/>
          <w:szCs w:val="24"/>
        </w:rPr>
        <w:t xml:space="preserve"> сельского поселения                                             Л.А. Евстратова</w:t>
      </w:r>
    </w:p>
    <w:p w:rsidR="00432391" w:rsidRDefault="00432391" w:rsidP="00432391">
      <w:pPr>
        <w:ind w:right="49"/>
        <w:jc w:val="both"/>
        <w:rPr>
          <w:rFonts w:ascii="Arial" w:eastAsia="Times New Roman" w:hAnsi="Arial" w:cs="Arial"/>
          <w:color w:val="3C3C3C"/>
          <w:sz w:val="24"/>
          <w:szCs w:val="24"/>
        </w:rPr>
      </w:pPr>
    </w:p>
    <w:p w:rsidR="00432391" w:rsidRPr="00432391" w:rsidRDefault="00432391" w:rsidP="00432391">
      <w:pPr>
        <w:ind w:right="49"/>
        <w:jc w:val="both"/>
        <w:rPr>
          <w:rFonts w:ascii="Arial" w:hAnsi="Arial" w:cs="Arial"/>
          <w:sz w:val="24"/>
          <w:szCs w:val="24"/>
        </w:rPr>
      </w:pPr>
    </w:p>
    <w:p w:rsidR="00432391" w:rsidRPr="00432391" w:rsidRDefault="00432391" w:rsidP="00432391">
      <w:pPr>
        <w:ind w:right="49"/>
        <w:jc w:val="both"/>
        <w:rPr>
          <w:rFonts w:ascii="Arial" w:hAnsi="Arial" w:cs="Arial"/>
          <w:sz w:val="24"/>
          <w:szCs w:val="24"/>
        </w:rPr>
      </w:pPr>
    </w:p>
    <w:p w:rsidR="00432391" w:rsidRDefault="00432391" w:rsidP="00432391">
      <w:pPr>
        <w:ind w:right="49"/>
        <w:jc w:val="both"/>
        <w:rPr>
          <w:rFonts w:ascii="Arial" w:hAnsi="Arial" w:cs="Arial"/>
          <w:sz w:val="24"/>
          <w:szCs w:val="24"/>
        </w:rPr>
      </w:pPr>
    </w:p>
    <w:p w:rsidR="00432391" w:rsidRDefault="00432391" w:rsidP="00432391">
      <w:pPr>
        <w:ind w:right="49"/>
        <w:jc w:val="both"/>
        <w:rPr>
          <w:rFonts w:ascii="Arial" w:hAnsi="Arial" w:cs="Arial"/>
          <w:sz w:val="24"/>
          <w:szCs w:val="24"/>
        </w:rPr>
      </w:pPr>
    </w:p>
    <w:p w:rsidR="00432391" w:rsidRDefault="00432391" w:rsidP="00432391">
      <w:pPr>
        <w:ind w:right="49"/>
        <w:jc w:val="both"/>
        <w:rPr>
          <w:rFonts w:ascii="Arial" w:hAnsi="Arial" w:cs="Arial"/>
          <w:sz w:val="24"/>
          <w:szCs w:val="24"/>
        </w:rPr>
      </w:pPr>
    </w:p>
    <w:p w:rsidR="00432391" w:rsidRPr="00432391" w:rsidRDefault="00432391" w:rsidP="00432391">
      <w:pPr>
        <w:ind w:right="49"/>
        <w:jc w:val="both"/>
        <w:rPr>
          <w:rFonts w:ascii="Arial" w:hAnsi="Arial" w:cs="Arial"/>
          <w:sz w:val="24"/>
          <w:szCs w:val="24"/>
        </w:rPr>
      </w:pPr>
    </w:p>
    <w:p w:rsidR="00432391" w:rsidRPr="00432391" w:rsidRDefault="00432391" w:rsidP="00432391">
      <w:pPr>
        <w:spacing w:after="0"/>
        <w:jc w:val="both"/>
        <w:rPr>
          <w:rFonts w:ascii="Arial" w:hAnsi="Arial" w:cs="Arial"/>
          <w:sz w:val="24"/>
          <w:szCs w:val="24"/>
        </w:rPr>
      </w:pPr>
      <w:r w:rsidRPr="00432391">
        <w:rPr>
          <w:rFonts w:ascii="Arial" w:hAnsi="Arial" w:cs="Arial"/>
          <w:sz w:val="24"/>
          <w:szCs w:val="24"/>
        </w:rPr>
        <w:t xml:space="preserve">                                                                                                                  Приложение №1</w:t>
      </w:r>
    </w:p>
    <w:p w:rsidR="00432391" w:rsidRPr="00432391" w:rsidRDefault="00432391" w:rsidP="00432391">
      <w:pPr>
        <w:autoSpaceDE w:val="0"/>
        <w:autoSpaceDN w:val="0"/>
        <w:adjustRightInd w:val="0"/>
        <w:spacing w:after="0"/>
        <w:jc w:val="center"/>
        <w:outlineLvl w:val="0"/>
        <w:rPr>
          <w:rFonts w:ascii="Arial" w:hAnsi="Arial" w:cs="Arial"/>
          <w:b/>
          <w:bCs/>
          <w:color w:val="000080"/>
          <w:sz w:val="24"/>
          <w:szCs w:val="24"/>
        </w:rPr>
      </w:pPr>
    </w:p>
    <w:p w:rsidR="00432391" w:rsidRPr="00432391" w:rsidRDefault="00432391" w:rsidP="00432391">
      <w:pPr>
        <w:autoSpaceDE w:val="0"/>
        <w:autoSpaceDN w:val="0"/>
        <w:adjustRightInd w:val="0"/>
        <w:spacing w:after="0"/>
        <w:ind w:firstLine="720"/>
        <w:jc w:val="right"/>
        <w:rPr>
          <w:rFonts w:ascii="Arial" w:hAnsi="Arial" w:cs="Arial"/>
          <w:sz w:val="24"/>
          <w:szCs w:val="24"/>
        </w:rPr>
      </w:pPr>
      <w:r w:rsidRPr="00432391">
        <w:rPr>
          <w:rFonts w:ascii="Arial" w:hAnsi="Arial" w:cs="Arial"/>
          <w:sz w:val="24"/>
          <w:szCs w:val="24"/>
        </w:rPr>
        <w:t>Утверждено</w:t>
      </w:r>
    </w:p>
    <w:p w:rsidR="00432391" w:rsidRPr="00432391" w:rsidRDefault="00432391" w:rsidP="00432391">
      <w:pPr>
        <w:autoSpaceDE w:val="0"/>
        <w:autoSpaceDN w:val="0"/>
        <w:adjustRightInd w:val="0"/>
        <w:spacing w:after="0"/>
        <w:ind w:firstLine="720"/>
        <w:jc w:val="right"/>
        <w:rPr>
          <w:rFonts w:ascii="Arial" w:hAnsi="Arial" w:cs="Arial"/>
          <w:sz w:val="24"/>
          <w:szCs w:val="24"/>
        </w:rPr>
      </w:pPr>
      <w:r w:rsidRPr="00432391">
        <w:rPr>
          <w:rFonts w:ascii="Arial" w:hAnsi="Arial" w:cs="Arial"/>
          <w:sz w:val="24"/>
          <w:szCs w:val="24"/>
        </w:rPr>
        <w:t xml:space="preserve">постановлением Администрации </w:t>
      </w:r>
    </w:p>
    <w:p w:rsidR="00432391" w:rsidRPr="00432391" w:rsidRDefault="00432391" w:rsidP="00432391">
      <w:pPr>
        <w:autoSpaceDE w:val="0"/>
        <w:autoSpaceDN w:val="0"/>
        <w:adjustRightInd w:val="0"/>
        <w:spacing w:after="0"/>
        <w:ind w:firstLine="720"/>
        <w:jc w:val="right"/>
        <w:rPr>
          <w:rFonts w:ascii="Arial" w:hAnsi="Arial" w:cs="Arial"/>
          <w:sz w:val="24"/>
          <w:szCs w:val="24"/>
        </w:rPr>
      </w:pP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432391">
      <w:pPr>
        <w:autoSpaceDE w:val="0"/>
        <w:autoSpaceDN w:val="0"/>
        <w:adjustRightInd w:val="0"/>
        <w:spacing w:after="0"/>
        <w:ind w:firstLine="720"/>
        <w:jc w:val="right"/>
        <w:rPr>
          <w:rFonts w:ascii="Arial" w:hAnsi="Arial" w:cs="Arial"/>
          <w:sz w:val="24"/>
          <w:szCs w:val="24"/>
        </w:rPr>
      </w:pPr>
      <w:r w:rsidRPr="00432391">
        <w:rPr>
          <w:rFonts w:ascii="Arial" w:hAnsi="Arial" w:cs="Arial"/>
          <w:sz w:val="24"/>
          <w:szCs w:val="24"/>
        </w:rPr>
        <w:t>от 13.02.2017г. № 8</w:t>
      </w:r>
    </w:p>
    <w:p w:rsidR="00432391" w:rsidRPr="00432391" w:rsidRDefault="00432391" w:rsidP="00432391">
      <w:pPr>
        <w:spacing w:after="0" w:line="240" w:lineRule="auto"/>
        <w:ind w:firstLine="708"/>
        <w:jc w:val="center"/>
        <w:rPr>
          <w:rFonts w:ascii="Arial" w:hAnsi="Arial" w:cs="Arial"/>
          <w:b/>
          <w:sz w:val="24"/>
          <w:szCs w:val="24"/>
        </w:rPr>
      </w:pPr>
      <w:r w:rsidRPr="00432391">
        <w:rPr>
          <w:rFonts w:ascii="Arial" w:hAnsi="Arial" w:cs="Arial"/>
          <w:b/>
          <w:sz w:val="24"/>
          <w:szCs w:val="24"/>
        </w:rPr>
        <w:t>Порядок</w:t>
      </w:r>
    </w:p>
    <w:p w:rsidR="00432391" w:rsidRPr="00432391" w:rsidRDefault="00432391" w:rsidP="00432391">
      <w:pPr>
        <w:spacing w:after="0" w:line="240" w:lineRule="auto"/>
        <w:jc w:val="center"/>
        <w:rPr>
          <w:rFonts w:ascii="Arial" w:hAnsi="Arial" w:cs="Arial"/>
          <w:b/>
          <w:sz w:val="24"/>
          <w:szCs w:val="24"/>
        </w:rPr>
      </w:pPr>
      <w:r w:rsidRPr="00432391">
        <w:rPr>
          <w:rFonts w:ascii="Arial" w:hAnsi="Arial" w:cs="Arial"/>
          <w:b/>
          <w:sz w:val="24"/>
          <w:szCs w:val="24"/>
        </w:rPr>
        <w:t xml:space="preserve">захоронения на территории </w:t>
      </w:r>
      <w:proofErr w:type="spellStart"/>
      <w:r w:rsidRPr="00432391">
        <w:rPr>
          <w:rFonts w:ascii="Arial" w:hAnsi="Arial" w:cs="Arial"/>
          <w:b/>
          <w:sz w:val="24"/>
          <w:szCs w:val="24"/>
        </w:rPr>
        <w:t>Мирновского</w:t>
      </w:r>
      <w:proofErr w:type="spellEnd"/>
      <w:r w:rsidRPr="00432391">
        <w:rPr>
          <w:rFonts w:ascii="Arial" w:hAnsi="Arial" w:cs="Arial"/>
          <w:b/>
          <w:sz w:val="24"/>
          <w:szCs w:val="24"/>
        </w:rPr>
        <w:t xml:space="preserve"> сельского поселения</w:t>
      </w:r>
    </w:p>
    <w:p w:rsidR="00432391" w:rsidRPr="00432391" w:rsidRDefault="00432391" w:rsidP="00432391">
      <w:pPr>
        <w:jc w:val="center"/>
        <w:rPr>
          <w:rFonts w:ascii="Arial" w:hAnsi="Arial" w:cs="Arial"/>
          <w:sz w:val="24"/>
          <w:szCs w:val="24"/>
        </w:rPr>
      </w:pPr>
    </w:p>
    <w:p w:rsidR="00432391" w:rsidRPr="00432391" w:rsidRDefault="00432391" w:rsidP="001E4711">
      <w:pPr>
        <w:ind w:hanging="900"/>
        <w:jc w:val="both"/>
        <w:rPr>
          <w:rFonts w:ascii="Arial" w:hAnsi="Arial" w:cs="Arial"/>
          <w:sz w:val="24"/>
          <w:szCs w:val="24"/>
        </w:rPr>
      </w:pPr>
      <w:r w:rsidRPr="00432391">
        <w:rPr>
          <w:rFonts w:ascii="Arial" w:hAnsi="Arial" w:cs="Arial"/>
          <w:sz w:val="24"/>
          <w:szCs w:val="24"/>
        </w:rPr>
        <w:tab/>
      </w:r>
      <w:r w:rsidRPr="00432391">
        <w:rPr>
          <w:rFonts w:ascii="Arial" w:hAnsi="Arial" w:cs="Arial"/>
          <w:sz w:val="24"/>
          <w:szCs w:val="24"/>
        </w:rPr>
        <w:tab/>
        <w:t>1.Настоящий Порядок разработан в целях реализации Федерального закона от 12 января 1996 года №8-ФЗ «О погребении и похоронном деле».</w:t>
      </w:r>
    </w:p>
    <w:p w:rsidR="00432391" w:rsidRPr="00432391" w:rsidRDefault="00432391" w:rsidP="001E4711">
      <w:pPr>
        <w:ind w:hanging="900"/>
        <w:jc w:val="both"/>
        <w:rPr>
          <w:rFonts w:ascii="Arial" w:hAnsi="Arial" w:cs="Arial"/>
          <w:sz w:val="24"/>
          <w:szCs w:val="24"/>
        </w:rPr>
      </w:pPr>
      <w:r w:rsidRPr="00432391">
        <w:rPr>
          <w:rFonts w:ascii="Arial" w:hAnsi="Arial" w:cs="Arial"/>
          <w:sz w:val="24"/>
          <w:szCs w:val="24"/>
        </w:rPr>
        <w:tab/>
      </w:r>
      <w:r w:rsidRPr="00432391">
        <w:rPr>
          <w:rFonts w:ascii="Arial" w:hAnsi="Arial" w:cs="Arial"/>
          <w:sz w:val="24"/>
          <w:szCs w:val="24"/>
        </w:rPr>
        <w:tab/>
        <w:t>2. Настоящий Порядок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32391" w:rsidRPr="00432391" w:rsidRDefault="00432391" w:rsidP="00432391">
      <w:pPr>
        <w:pStyle w:val="a3"/>
        <w:ind w:left="-809" w:firstLine="809"/>
        <w:rPr>
          <w:rFonts w:cs="Arial"/>
        </w:rPr>
      </w:pPr>
      <w:bookmarkStart w:id="1" w:name="sub_4"/>
      <w:r w:rsidRPr="00432391">
        <w:rPr>
          <w:rStyle w:val="a4"/>
          <w:rFonts w:cs="Arial"/>
          <w:bCs/>
        </w:rPr>
        <w:t xml:space="preserve">                                   3.</w:t>
      </w:r>
      <w:r w:rsidRPr="00432391">
        <w:rPr>
          <w:rFonts w:cs="Arial"/>
        </w:rPr>
        <w:t xml:space="preserve"> </w:t>
      </w:r>
      <w:r w:rsidRPr="00432391">
        <w:rPr>
          <w:rFonts w:cs="Arial"/>
          <w:b/>
        </w:rPr>
        <w:t>Места погребения</w:t>
      </w:r>
    </w:p>
    <w:p w:rsidR="00432391" w:rsidRPr="00432391" w:rsidRDefault="00432391" w:rsidP="001E4711">
      <w:pPr>
        <w:jc w:val="both"/>
        <w:rPr>
          <w:rFonts w:ascii="Arial" w:hAnsi="Arial" w:cs="Arial"/>
          <w:sz w:val="24"/>
          <w:szCs w:val="24"/>
        </w:rPr>
      </w:pPr>
      <w:bookmarkStart w:id="2" w:name="sub_3000"/>
      <w:bookmarkEnd w:id="1"/>
      <w:r w:rsidRPr="00432391">
        <w:rPr>
          <w:rFonts w:ascii="Arial" w:hAnsi="Arial" w:cs="Arial"/>
          <w:sz w:val="24"/>
          <w:szCs w:val="24"/>
        </w:rPr>
        <w:t xml:space="preserve">3.1. </w:t>
      </w:r>
      <w:proofErr w:type="gramStart"/>
      <w:r w:rsidRPr="00432391">
        <w:rPr>
          <w:rFonts w:ascii="Arial" w:hAnsi="Arial" w:cs="Arial"/>
          <w:sz w:val="24"/>
          <w:szCs w:val="24"/>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432391">
        <w:rPr>
          <w:rFonts w:ascii="Arial" w:hAnsi="Arial" w:cs="Arial"/>
          <w:sz w:val="24"/>
          <w:szCs w:val="24"/>
        </w:rPr>
        <w:t xml:space="preserve"> Места погребения могут относиться к объектам, имеющим культурно-историческое значение.</w:t>
      </w:r>
    </w:p>
    <w:p w:rsidR="00432391" w:rsidRPr="00432391" w:rsidRDefault="00432391" w:rsidP="001E4711">
      <w:pPr>
        <w:jc w:val="both"/>
        <w:rPr>
          <w:rFonts w:ascii="Arial" w:hAnsi="Arial" w:cs="Arial"/>
          <w:sz w:val="24"/>
          <w:szCs w:val="24"/>
        </w:rPr>
      </w:pPr>
      <w:bookmarkStart w:id="3" w:name="sub_402"/>
      <w:bookmarkEnd w:id="2"/>
      <w:r w:rsidRPr="00432391">
        <w:rPr>
          <w:rFonts w:ascii="Arial" w:hAnsi="Arial" w:cs="Arial"/>
          <w:sz w:val="24"/>
          <w:szCs w:val="24"/>
        </w:rPr>
        <w:t xml:space="preserve">3.2. Создаваемые, а также существующие места погребения не подлежат сносу и могут быть перенесены только по решению органов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в случае угрозы постоянных затоплений, оползней, после землетрясений и других стихийных бедствий.</w:t>
      </w:r>
    </w:p>
    <w:p w:rsidR="00432391" w:rsidRPr="00432391" w:rsidRDefault="00432391" w:rsidP="00432391">
      <w:pPr>
        <w:pStyle w:val="a3"/>
        <w:ind w:left="-809" w:firstLine="809"/>
        <w:rPr>
          <w:rFonts w:cs="Arial"/>
        </w:rPr>
      </w:pPr>
      <w:bookmarkStart w:id="4" w:name="sub_5"/>
      <w:bookmarkEnd w:id="3"/>
      <w:r w:rsidRPr="003F18CA">
        <w:rPr>
          <w:rStyle w:val="a4"/>
          <w:rFonts w:cs="Arial"/>
          <w:bCs/>
          <w:color w:val="auto"/>
        </w:rPr>
        <w:t>4.</w:t>
      </w:r>
      <w:r w:rsidRPr="00432391">
        <w:rPr>
          <w:rFonts w:cs="Arial"/>
        </w:rPr>
        <w:t xml:space="preserve"> </w:t>
      </w:r>
      <w:r w:rsidRPr="00432391">
        <w:rPr>
          <w:rFonts w:cs="Arial"/>
          <w:b/>
        </w:rPr>
        <w:t>Волеизъявление лица о достойном отношении к его телу после смерти</w:t>
      </w:r>
    </w:p>
    <w:p w:rsidR="00432391" w:rsidRPr="00432391" w:rsidRDefault="00432391" w:rsidP="001E4711">
      <w:pPr>
        <w:jc w:val="both"/>
        <w:rPr>
          <w:rFonts w:ascii="Arial" w:hAnsi="Arial" w:cs="Arial"/>
          <w:sz w:val="24"/>
          <w:szCs w:val="24"/>
        </w:rPr>
      </w:pPr>
      <w:bookmarkStart w:id="5" w:name="sub_4000"/>
      <w:bookmarkEnd w:id="4"/>
      <w:r w:rsidRPr="00432391">
        <w:rPr>
          <w:rFonts w:ascii="Arial" w:hAnsi="Arial" w:cs="Arial"/>
          <w:sz w:val="24"/>
          <w:szCs w:val="24"/>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32391" w:rsidRPr="00432391" w:rsidRDefault="00432391" w:rsidP="00432391">
      <w:pPr>
        <w:ind w:left="-809" w:firstLine="809"/>
        <w:jc w:val="both"/>
        <w:rPr>
          <w:rFonts w:ascii="Arial" w:hAnsi="Arial" w:cs="Arial"/>
          <w:sz w:val="24"/>
          <w:szCs w:val="24"/>
        </w:rPr>
      </w:pPr>
      <w:bookmarkStart w:id="6" w:name="sub_512"/>
      <w:bookmarkEnd w:id="5"/>
      <w:r w:rsidRPr="00432391">
        <w:rPr>
          <w:rFonts w:ascii="Arial" w:hAnsi="Arial" w:cs="Arial"/>
          <w:sz w:val="24"/>
          <w:szCs w:val="24"/>
        </w:rPr>
        <w:t>- о согласии или несогласии быть подвергнутым патологоанатомическому вскрытию;</w:t>
      </w:r>
    </w:p>
    <w:p w:rsidR="00432391" w:rsidRPr="00432391" w:rsidRDefault="00432391" w:rsidP="00432391">
      <w:pPr>
        <w:ind w:left="-809" w:firstLine="809"/>
        <w:jc w:val="both"/>
        <w:rPr>
          <w:rFonts w:ascii="Arial" w:hAnsi="Arial" w:cs="Arial"/>
          <w:sz w:val="24"/>
          <w:szCs w:val="24"/>
        </w:rPr>
      </w:pPr>
      <w:bookmarkStart w:id="7" w:name="sub_513"/>
      <w:bookmarkEnd w:id="6"/>
      <w:r w:rsidRPr="00432391">
        <w:rPr>
          <w:rFonts w:ascii="Arial" w:hAnsi="Arial" w:cs="Arial"/>
          <w:sz w:val="24"/>
          <w:szCs w:val="24"/>
        </w:rPr>
        <w:t>- о согласии или несогласии на изъятие органов и (или) тканей из его тела;</w:t>
      </w:r>
    </w:p>
    <w:bookmarkEnd w:id="7"/>
    <w:p w:rsidR="00432391" w:rsidRPr="00432391" w:rsidRDefault="00432391" w:rsidP="001E4711">
      <w:pPr>
        <w:jc w:val="both"/>
        <w:rPr>
          <w:rFonts w:ascii="Arial" w:hAnsi="Arial" w:cs="Arial"/>
          <w:sz w:val="24"/>
          <w:szCs w:val="24"/>
        </w:rPr>
      </w:pPr>
      <w:r w:rsidRPr="00432391">
        <w:rPr>
          <w:rFonts w:ascii="Arial" w:hAnsi="Arial" w:cs="Arial"/>
          <w:sz w:val="24"/>
          <w:szCs w:val="24"/>
        </w:rPr>
        <w:t>- быть погребенным на том или ином месте по тем или иным обычаям или традициям, рядом с теми или иными ранее умершими;</w:t>
      </w:r>
    </w:p>
    <w:p w:rsidR="00432391" w:rsidRPr="00432391" w:rsidRDefault="00432391" w:rsidP="00432391">
      <w:pPr>
        <w:ind w:left="-809" w:firstLine="809"/>
        <w:jc w:val="both"/>
        <w:rPr>
          <w:rFonts w:ascii="Arial" w:hAnsi="Arial" w:cs="Arial"/>
          <w:sz w:val="24"/>
          <w:szCs w:val="24"/>
        </w:rPr>
      </w:pPr>
      <w:r w:rsidRPr="00432391">
        <w:rPr>
          <w:rFonts w:ascii="Arial" w:hAnsi="Arial" w:cs="Arial"/>
          <w:sz w:val="24"/>
          <w:szCs w:val="24"/>
        </w:rPr>
        <w:t>- быть подвергнутым кремации;</w:t>
      </w:r>
    </w:p>
    <w:p w:rsidR="00432391" w:rsidRPr="00432391" w:rsidRDefault="00432391" w:rsidP="00432391">
      <w:pPr>
        <w:ind w:left="-809" w:firstLine="809"/>
        <w:jc w:val="both"/>
        <w:rPr>
          <w:rFonts w:ascii="Arial" w:hAnsi="Arial" w:cs="Arial"/>
          <w:sz w:val="24"/>
          <w:szCs w:val="24"/>
        </w:rPr>
      </w:pPr>
      <w:r w:rsidRPr="00432391">
        <w:rPr>
          <w:rFonts w:ascii="Arial" w:hAnsi="Arial" w:cs="Arial"/>
          <w:sz w:val="24"/>
          <w:szCs w:val="24"/>
        </w:rPr>
        <w:lastRenderedPageBreak/>
        <w:t>- о доверии исполнить свое волеизъявление тому или иному лицу.</w:t>
      </w:r>
    </w:p>
    <w:p w:rsidR="00432391" w:rsidRPr="00432391" w:rsidRDefault="00432391" w:rsidP="001E4711">
      <w:pPr>
        <w:jc w:val="both"/>
        <w:rPr>
          <w:rFonts w:ascii="Arial" w:hAnsi="Arial" w:cs="Arial"/>
          <w:sz w:val="24"/>
          <w:szCs w:val="24"/>
        </w:rPr>
      </w:pPr>
      <w:bookmarkStart w:id="8" w:name="sub_5000"/>
      <w:r w:rsidRPr="00432391">
        <w:rPr>
          <w:rFonts w:ascii="Arial" w:hAnsi="Arial" w:cs="Arial"/>
          <w:sz w:val="24"/>
          <w:szCs w:val="24"/>
        </w:rPr>
        <w:t>4.2. Действия по достойному отношения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 возможно, либо иное не установлено законодательством Российской Федерации.</w:t>
      </w:r>
    </w:p>
    <w:p w:rsidR="00432391" w:rsidRPr="00432391" w:rsidRDefault="00432391" w:rsidP="001E4711">
      <w:pPr>
        <w:jc w:val="both"/>
        <w:rPr>
          <w:rFonts w:ascii="Arial" w:hAnsi="Arial" w:cs="Arial"/>
          <w:sz w:val="24"/>
          <w:szCs w:val="24"/>
        </w:rPr>
      </w:pPr>
      <w:bookmarkStart w:id="9" w:name="sub_503"/>
      <w:bookmarkEnd w:id="8"/>
      <w:r w:rsidRPr="00432391">
        <w:rPr>
          <w:rFonts w:ascii="Arial" w:hAnsi="Arial" w:cs="Arial"/>
          <w:sz w:val="24"/>
          <w:szCs w:val="24"/>
        </w:rPr>
        <w:t xml:space="preserve">4.3. </w:t>
      </w:r>
      <w:proofErr w:type="gramStart"/>
      <w:r w:rsidRPr="00432391">
        <w:rPr>
          <w:rFonts w:ascii="Arial" w:hAnsi="Arial" w:cs="Arial"/>
          <w:sz w:val="24"/>
          <w:szCs w:val="24"/>
        </w:rPr>
        <w:t>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32391" w:rsidRPr="00432391" w:rsidRDefault="00432391" w:rsidP="00432391">
      <w:pPr>
        <w:pStyle w:val="a3"/>
        <w:ind w:left="-809" w:firstLine="809"/>
        <w:rPr>
          <w:rFonts w:cs="Arial"/>
        </w:rPr>
      </w:pPr>
      <w:bookmarkStart w:id="10" w:name="sub_7"/>
      <w:bookmarkEnd w:id="9"/>
      <w:r w:rsidRPr="001E4711">
        <w:rPr>
          <w:rStyle w:val="a4"/>
          <w:rFonts w:cs="Arial"/>
          <w:bCs/>
          <w:color w:val="auto"/>
        </w:rPr>
        <w:t>5.</w:t>
      </w:r>
      <w:r w:rsidRPr="00432391">
        <w:rPr>
          <w:rFonts w:cs="Arial"/>
        </w:rPr>
        <w:t xml:space="preserve"> </w:t>
      </w:r>
      <w:r w:rsidRPr="00432391">
        <w:rPr>
          <w:rFonts w:cs="Arial"/>
          <w:b/>
        </w:rPr>
        <w:t>Исполнение волеизъявления умершего о погребении</w:t>
      </w:r>
    </w:p>
    <w:p w:rsidR="00432391" w:rsidRPr="00432391" w:rsidRDefault="00432391" w:rsidP="001E4711">
      <w:pPr>
        <w:jc w:val="both"/>
        <w:rPr>
          <w:rFonts w:ascii="Arial" w:hAnsi="Arial" w:cs="Arial"/>
          <w:sz w:val="24"/>
          <w:szCs w:val="24"/>
        </w:rPr>
      </w:pPr>
      <w:bookmarkStart w:id="11" w:name="sub_6000"/>
      <w:bookmarkEnd w:id="10"/>
      <w:r w:rsidRPr="00432391">
        <w:rPr>
          <w:rFonts w:ascii="Arial" w:hAnsi="Arial" w:cs="Arial"/>
          <w:sz w:val="24"/>
          <w:szCs w:val="24"/>
        </w:rPr>
        <w:t>5.1.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32391" w:rsidRPr="00432391" w:rsidRDefault="00432391" w:rsidP="001E4711">
      <w:pPr>
        <w:jc w:val="both"/>
        <w:rPr>
          <w:rFonts w:ascii="Arial" w:hAnsi="Arial" w:cs="Arial"/>
          <w:sz w:val="24"/>
          <w:szCs w:val="24"/>
        </w:rPr>
      </w:pPr>
      <w:bookmarkStart w:id="12" w:name="sub_7000"/>
      <w:bookmarkEnd w:id="11"/>
      <w:r w:rsidRPr="00432391">
        <w:rPr>
          <w:rFonts w:ascii="Arial" w:hAnsi="Arial" w:cs="Arial"/>
          <w:sz w:val="24"/>
          <w:szCs w:val="24"/>
        </w:rPr>
        <w:t xml:space="preserve">5.2. </w:t>
      </w:r>
      <w:proofErr w:type="gramStart"/>
      <w:r w:rsidRPr="00432391">
        <w:rPr>
          <w:rFonts w:ascii="Arial" w:hAnsi="Arial" w:cs="Arial"/>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32391">
        <w:rPr>
          <w:rFonts w:ascii="Arial" w:hAnsi="Arial" w:cs="Arial"/>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32391" w:rsidRPr="00432391" w:rsidRDefault="00432391" w:rsidP="001E4711">
      <w:pPr>
        <w:jc w:val="both"/>
        <w:rPr>
          <w:rFonts w:ascii="Arial" w:hAnsi="Arial" w:cs="Arial"/>
          <w:sz w:val="24"/>
          <w:szCs w:val="24"/>
        </w:rPr>
      </w:pPr>
      <w:bookmarkStart w:id="13" w:name="sub_703"/>
      <w:bookmarkEnd w:id="12"/>
      <w:r w:rsidRPr="00432391">
        <w:rPr>
          <w:rFonts w:ascii="Arial" w:hAnsi="Arial" w:cs="Arial"/>
          <w:sz w:val="24"/>
          <w:szCs w:val="24"/>
        </w:rPr>
        <w:t xml:space="preserve">5.3. </w:t>
      </w:r>
      <w:proofErr w:type="gramStart"/>
      <w:r w:rsidRPr="00432391">
        <w:rPr>
          <w:rFonts w:ascii="Arial" w:hAnsi="Arial" w:cs="Arial"/>
          <w:sz w:val="24"/>
          <w:szCs w:val="24"/>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432391">
        <w:rPr>
          <w:rFonts w:ascii="Arial" w:hAnsi="Arial" w:cs="Arial"/>
          <w:sz w:val="24"/>
          <w:szCs w:val="24"/>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Тверской области или органы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а также иные юридические лица, оказывающие по роду своей деятельности необходимые для таких случаев услуги.</w:t>
      </w:r>
    </w:p>
    <w:p w:rsidR="00432391" w:rsidRPr="00432391" w:rsidRDefault="00432391" w:rsidP="00432391">
      <w:pPr>
        <w:pStyle w:val="a3"/>
        <w:ind w:left="-809" w:firstLine="809"/>
        <w:rPr>
          <w:rFonts w:cs="Arial"/>
          <w:b/>
        </w:rPr>
      </w:pPr>
      <w:bookmarkStart w:id="14" w:name="sub_18"/>
      <w:r w:rsidRPr="00432391">
        <w:rPr>
          <w:rStyle w:val="a4"/>
          <w:rFonts w:cs="Arial"/>
          <w:bCs/>
        </w:rPr>
        <w:t xml:space="preserve">                                </w:t>
      </w:r>
      <w:r w:rsidRPr="003F18CA">
        <w:rPr>
          <w:rStyle w:val="a4"/>
          <w:rFonts w:cs="Arial"/>
          <w:bCs/>
          <w:color w:val="auto"/>
        </w:rPr>
        <w:t>6.</w:t>
      </w:r>
      <w:r w:rsidRPr="00432391">
        <w:rPr>
          <w:rFonts w:cs="Arial"/>
        </w:rPr>
        <w:t xml:space="preserve"> </w:t>
      </w:r>
      <w:r w:rsidRPr="00432391">
        <w:rPr>
          <w:rFonts w:cs="Arial"/>
          <w:b/>
        </w:rPr>
        <w:t>Общественные кладбища</w:t>
      </w:r>
    </w:p>
    <w:p w:rsidR="00432391" w:rsidRPr="00432391" w:rsidRDefault="00432391" w:rsidP="001E4711">
      <w:pPr>
        <w:jc w:val="both"/>
        <w:rPr>
          <w:rFonts w:ascii="Arial" w:hAnsi="Arial" w:cs="Arial"/>
          <w:sz w:val="24"/>
          <w:szCs w:val="24"/>
        </w:rPr>
      </w:pPr>
      <w:bookmarkStart w:id="15" w:name="sub_26000"/>
      <w:bookmarkEnd w:id="14"/>
      <w:r w:rsidRPr="00432391">
        <w:rPr>
          <w:rFonts w:ascii="Arial" w:hAnsi="Arial" w:cs="Arial"/>
          <w:sz w:val="24"/>
          <w:szCs w:val="24"/>
        </w:rPr>
        <w:t xml:space="preserve">6.1.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1E4711">
      <w:pPr>
        <w:jc w:val="both"/>
        <w:rPr>
          <w:rFonts w:ascii="Arial" w:hAnsi="Arial" w:cs="Arial"/>
          <w:sz w:val="24"/>
          <w:szCs w:val="24"/>
        </w:rPr>
      </w:pPr>
      <w:bookmarkStart w:id="16" w:name="sub_27000"/>
      <w:bookmarkEnd w:id="15"/>
      <w:r w:rsidRPr="00432391">
        <w:rPr>
          <w:rFonts w:ascii="Arial" w:hAnsi="Arial" w:cs="Arial"/>
          <w:sz w:val="24"/>
          <w:szCs w:val="24"/>
        </w:rPr>
        <w:lastRenderedPageBreak/>
        <w:t xml:space="preserve">6.2. На общественных кладбищах погребение может осуществляться с учетом </w:t>
      </w:r>
      <w:proofErr w:type="spellStart"/>
      <w:r w:rsidRPr="00432391">
        <w:rPr>
          <w:rFonts w:ascii="Arial" w:hAnsi="Arial" w:cs="Arial"/>
          <w:sz w:val="24"/>
          <w:szCs w:val="24"/>
        </w:rPr>
        <w:t>вероисповедальных</w:t>
      </w:r>
      <w:proofErr w:type="spellEnd"/>
      <w:r w:rsidRPr="00432391">
        <w:rPr>
          <w:rFonts w:ascii="Arial" w:hAnsi="Arial" w:cs="Arial"/>
          <w:sz w:val="24"/>
          <w:szCs w:val="24"/>
        </w:rPr>
        <w:t>, воинских и иных обычаев и традиций.</w:t>
      </w:r>
    </w:p>
    <w:p w:rsidR="00432391" w:rsidRPr="00432391" w:rsidRDefault="00432391" w:rsidP="001E4711">
      <w:pPr>
        <w:jc w:val="both"/>
        <w:rPr>
          <w:rFonts w:ascii="Arial" w:hAnsi="Arial" w:cs="Arial"/>
          <w:sz w:val="24"/>
          <w:szCs w:val="24"/>
        </w:rPr>
      </w:pPr>
      <w:bookmarkStart w:id="17" w:name="sub_28000"/>
      <w:bookmarkEnd w:id="16"/>
      <w:r w:rsidRPr="00432391">
        <w:rPr>
          <w:rFonts w:ascii="Arial" w:hAnsi="Arial" w:cs="Arial"/>
          <w:sz w:val="24"/>
          <w:szCs w:val="24"/>
        </w:rPr>
        <w:t xml:space="preserve">6.3. На общественных кладбищах для погребения умершего предоставляется участок земли в соответствии с </w:t>
      </w:r>
      <w:hyperlink w:anchor="sub_1605" w:history="1">
        <w:r w:rsidRPr="003F18CA">
          <w:rPr>
            <w:rStyle w:val="a5"/>
            <w:rFonts w:ascii="Arial" w:hAnsi="Arial" w:cs="Arial"/>
            <w:color w:val="auto"/>
            <w:sz w:val="24"/>
            <w:szCs w:val="24"/>
          </w:rPr>
          <w:t>пунктом 5 статьи 16</w:t>
        </w:r>
      </w:hyperlink>
      <w:r w:rsidRPr="003F18CA">
        <w:rPr>
          <w:rFonts w:ascii="Arial" w:hAnsi="Arial" w:cs="Arial"/>
          <w:sz w:val="24"/>
          <w:szCs w:val="24"/>
        </w:rPr>
        <w:t xml:space="preserve"> Федерального закона от 12 января 1996 года №8-ФЗ «О погребении и похоронном деле». На общественных кладбищах для погребения умерших (погибших), указанных в </w:t>
      </w:r>
      <w:hyperlink w:anchor="sub_11" w:history="1">
        <w:r w:rsidRPr="003F18CA">
          <w:rPr>
            <w:rStyle w:val="a5"/>
            <w:rFonts w:ascii="Arial" w:hAnsi="Arial" w:cs="Arial"/>
            <w:color w:val="auto"/>
            <w:sz w:val="24"/>
            <w:szCs w:val="24"/>
          </w:rPr>
          <w:t>статье 11</w:t>
        </w:r>
      </w:hyperlink>
      <w:r w:rsidRPr="00432391">
        <w:rPr>
          <w:rFonts w:ascii="Arial" w:hAnsi="Arial" w:cs="Arial"/>
          <w:sz w:val="24"/>
          <w:szCs w:val="24"/>
        </w:rPr>
        <w:t xml:space="preserve"> Федерального закона от 12 января 1996 года №8-ФЗ «О погребении и похоронном деле», могут создаваться воинские участки.</w:t>
      </w:r>
    </w:p>
    <w:p w:rsidR="00432391" w:rsidRPr="003F18CA" w:rsidRDefault="00432391" w:rsidP="001E4711">
      <w:pPr>
        <w:jc w:val="both"/>
        <w:rPr>
          <w:rFonts w:ascii="Arial" w:hAnsi="Arial" w:cs="Arial"/>
          <w:sz w:val="24"/>
          <w:szCs w:val="24"/>
        </w:rPr>
      </w:pPr>
      <w:bookmarkStart w:id="18" w:name="sub_29000"/>
      <w:bookmarkEnd w:id="17"/>
      <w:r w:rsidRPr="00432391">
        <w:rPr>
          <w:rFonts w:ascii="Arial" w:hAnsi="Arial" w:cs="Arial"/>
          <w:sz w:val="24"/>
          <w:szCs w:val="24"/>
        </w:rPr>
        <w:t xml:space="preserve">6.4. Порядок деятельности общественных кладбищ определяется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Деятельность общественных кладбищ </w:t>
      </w:r>
      <w:r w:rsidRPr="003F18CA">
        <w:rPr>
          <w:rFonts w:ascii="Arial" w:hAnsi="Arial" w:cs="Arial"/>
          <w:sz w:val="24"/>
          <w:szCs w:val="24"/>
        </w:rPr>
        <w:t>на территории поселения может осуществляться гражданами самостоятельно.</w:t>
      </w:r>
      <w:bookmarkEnd w:id="18"/>
    </w:p>
    <w:p w:rsidR="00432391" w:rsidRPr="00432391" w:rsidRDefault="00432391" w:rsidP="00432391">
      <w:pPr>
        <w:pStyle w:val="a3"/>
        <w:ind w:left="-809" w:firstLine="809"/>
        <w:rPr>
          <w:rFonts w:cs="Arial"/>
          <w:b/>
        </w:rPr>
      </w:pPr>
      <w:bookmarkStart w:id="19" w:name="sub_19"/>
      <w:r w:rsidRPr="003F18CA">
        <w:rPr>
          <w:rStyle w:val="a4"/>
          <w:rFonts w:cs="Arial"/>
          <w:bCs/>
          <w:color w:val="auto"/>
        </w:rPr>
        <w:t xml:space="preserve">                   7.</w:t>
      </w:r>
      <w:r w:rsidRPr="003F18CA">
        <w:rPr>
          <w:rFonts w:cs="Arial"/>
        </w:rPr>
        <w:t xml:space="preserve"> </w:t>
      </w:r>
      <w:proofErr w:type="spellStart"/>
      <w:r w:rsidRPr="003F18CA">
        <w:rPr>
          <w:rFonts w:cs="Arial"/>
          <w:b/>
        </w:rPr>
        <w:t>Вероисповедальные</w:t>
      </w:r>
      <w:proofErr w:type="spellEnd"/>
      <w:r w:rsidRPr="00432391">
        <w:rPr>
          <w:rFonts w:cs="Arial"/>
          <w:b/>
        </w:rPr>
        <w:t xml:space="preserve"> кладбища</w:t>
      </w:r>
    </w:p>
    <w:p w:rsidR="00432391" w:rsidRPr="00432391" w:rsidRDefault="00432391" w:rsidP="001E4711">
      <w:pPr>
        <w:jc w:val="both"/>
        <w:rPr>
          <w:rFonts w:ascii="Arial" w:hAnsi="Arial" w:cs="Arial"/>
          <w:sz w:val="24"/>
          <w:szCs w:val="24"/>
        </w:rPr>
      </w:pPr>
      <w:bookmarkStart w:id="20" w:name="sub_30000"/>
      <w:bookmarkEnd w:id="19"/>
      <w:r w:rsidRPr="00432391">
        <w:rPr>
          <w:rFonts w:ascii="Arial" w:hAnsi="Arial" w:cs="Arial"/>
          <w:sz w:val="24"/>
          <w:szCs w:val="24"/>
        </w:rPr>
        <w:t xml:space="preserve">7.1. </w:t>
      </w:r>
      <w:proofErr w:type="spellStart"/>
      <w:r w:rsidRPr="00432391">
        <w:rPr>
          <w:rFonts w:ascii="Arial" w:hAnsi="Arial" w:cs="Arial"/>
          <w:sz w:val="24"/>
          <w:szCs w:val="24"/>
        </w:rPr>
        <w:t>Вероисповедальные</w:t>
      </w:r>
      <w:proofErr w:type="spellEnd"/>
      <w:r w:rsidRPr="00432391">
        <w:rPr>
          <w:rFonts w:ascii="Arial" w:hAnsi="Arial" w:cs="Arial"/>
          <w:sz w:val="24"/>
          <w:szCs w:val="24"/>
        </w:rPr>
        <w:t xml:space="preserve"> кладбища предназначены для погребения </w:t>
      </w:r>
      <w:proofErr w:type="gramStart"/>
      <w:r w:rsidRPr="00432391">
        <w:rPr>
          <w:rFonts w:ascii="Arial" w:hAnsi="Arial" w:cs="Arial"/>
          <w:sz w:val="24"/>
          <w:szCs w:val="24"/>
        </w:rPr>
        <w:t>умерших</w:t>
      </w:r>
      <w:proofErr w:type="gramEnd"/>
      <w:r w:rsidRPr="00432391">
        <w:rPr>
          <w:rFonts w:ascii="Arial" w:hAnsi="Arial" w:cs="Arial"/>
          <w:sz w:val="24"/>
          <w:szCs w:val="24"/>
        </w:rPr>
        <w:t xml:space="preserve"> одной веры. </w:t>
      </w:r>
      <w:proofErr w:type="spellStart"/>
      <w:r w:rsidRPr="00432391">
        <w:rPr>
          <w:rFonts w:ascii="Arial" w:hAnsi="Arial" w:cs="Arial"/>
          <w:sz w:val="24"/>
          <w:szCs w:val="24"/>
        </w:rPr>
        <w:t>Вероисповедальные</w:t>
      </w:r>
      <w:proofErr w:type="spellEnd"/>
      <w:r w:rsidRPr="00432391">
        <w:rPr>
          <w:rFonts w:ascii="Arial" w:hAnsi="Arial" w:cs="Arial"/>
          <w:sz w:val="24"/>
          <w:szCs w:val="24"/>
        </w:rPr>
        <w:t xml:space="preserve"> кладбища могут находиться в ведении органов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3F18CA" w:rsidRDefault="00432391" w:rsidP="001E4711">
      <w:pPr>
        <w:jc w:val="both"/>
        <w:rPr>
          <w:rFonts w:ascii="Arial" w:hAnsi="Arial" w:cs="Arial"/>
          <w:sz w:val="24"/>
          <w:szCs w:val="24"/>
        </w:rPr>
      </w:pPr>
      <w:bookmarkStart w:id="21" w:name="sub_31000"/>
      <w:bookmarkEnd w:id="20"/>
      <w:r w:rsidRPr="00432391">
        <w:rPr>
          <w:rFonts w:ascii="Arial" w:hAnsi="Arial" w:cs="Arial"/>
          <w:sz w:val="24"/>
          <w:szCs w:val="24"/>
        </w:rPr>
        <w:t xml:space="preserve">7.2. Порядок деятельности </w:t>
      </w:r>
      <w:proofErr w:type="spellStart"/>
      <w:r w:rsidRPr="00432391">
        <w:rPr>
          <w:rFonts w:ascii="Arial" w:hAnsi="Arial" w:cs="Arial"/>
          <w:sz w:val="24"/>
          <w:szCs w:val="24"/>
        </w:rPr>
        <w:t>вероисповедальных</w:t>
      </w:r>
      <w:proofErr w:type="spellEnd"/>
      <w:r w:rsidRPr="00432391">
        <w:rPr>
          <w:rFonts w:ascii="Arial" w:hAnsi="Arial" w:cs="Arial"/>
          <w:sz w:val="24"/>
          <w:szCs w:val="24"/>
        </w:rPr>
        <w:t xml:space="preserve"> кладбищ определяется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по согласованию с соответствующими религиозными объединениями. Деятельность </w:t>
      </w:r>
      <w:proofErr w:type="spellStart"/>
      <w:r w:rsidRPr="00432391">
        <w:rPr>
          <w:rFonts w:ascii="Arial" w:hAnsi="Arial" w:cs="Arial"/>
          <w:sz w:val="24"/>
          <w:szCs w:val="24"/>
        </w:rPr>
        <w:t>вероисповедальных</w:t>
      </w:r>
      <w:proofErr w:type="spellEnd"/>
      <w:r w:rsidRPr="00432391">
        <w:rPr>
          <w:rFonts w:ascii="Arial" w:hAnsi="Arial" w:cs="Arial"/>
          <w:sz w:val="24"/>
          <w:szCs w:val="24"/>
        </w:rPr>
        <w:t xml:space="preserve"> кладбищ на территории сельского поселения может осуществляться гражданами </w:t>
      </w:r>
      <w:r w:rsidRPr="003F18CA">
        <w:rPr>
          <w:rFonts w:ascii="Arial" w:hAnsi="Arial" w:cs="Arial"/>
          <w:sz w:val="24"/>
          <w:szCs w:val="24"/>
        </w:rPr>
        <w:t>самостоятельно.</w:t>
      </w:r>
      <w:bookmarkEnd w:id="21"/>
    </w:p>
    <w:p w:rsidR="00432391" w:rsidRPr="00432391" w:rsidRDefault="00432391" w:rsidP="00432391">
      <w:pPr>
        <w:pStyle w:val="a3"/>
        <w:ind w:left="-809" w:firstLine="809"/>
        <w:rPr>
          <w:rFonts w:cs="Arial"/>
          <w:b/>
        </w:rPr>
      </w:pPr>
      <w:bookmarkStart w:id="22" w:name="sub_20"/>
      <w:r w:rsidRPr="003F18CA">
        <w:rPr>
          <w:rStyle w:val="a4"/>
          <w:rFonts w:cs="Arial"/>
          <w:bCs/>
          <w:color w:val="auto"/>
        </w:rPr>
        <w:t>8.</w:t>
      </w:r>
      <w:r w:rsidRPr="00432391">
        <w:rPr>
          <w:rFonts w:cs="Arial"/>
        </w:rPr>
        <w:t xml:space="preserve"> </w:t>
      </w:r>
      <w:r w:rsidRPr="00432391">
        <w:rPr>
          <w:rFonts w:cs="Arial"/>
          <w:b/>
        </w:rPr>
        <w:t>Воинские кладбища и военные мемориальные кладбища</w:t>
      </w:r>
    </w:p>
    <w:p w:rsidR="00432391" w:rsidRPr="00432391" w:rsidRDefault="00432391" w:rsidP="001E4711">
      <w:pPr>
        <w:jc w:val="both"/>
        <w:rPr>
          <w:rFonts w:ascii="Arial" w:hAnsi="Arial" w:cs="Arial"/>
          <w:sz w:val="24"/>
          <w:szCs w:val="24"/>
        </w:rPr>
      </w:pPr>
      <w:bookmarkStart w:id="23" w:name="sub_32000"/>
      <w:bookmarkEnd w:id="22"/>
      <w:r w:rsidRPr="00432391">
        <w:rPr>
          <w:rFonts w:ascii="Arial" w:hAnsi="Arial" w:cs="Arial"/>
          <w:sz w:val="24"/>
          <w:szCs w:val="24"/>
        </w:rPr>
        <w:t xml:space="preserve">8.1. </w:t>
      </w:r>
      <w:proofErr w:type="gramStart"/>
      <w:r w:rsidRPr="00432391">
        <w:rPr>
          <w:rFonts w:ascii="Arial" w:hAnsi="Arial" w:cs="Arial"/>
          <w:sz w:val="24"/>
          <w:szCs w:val="24"/>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rsidRPr="00432391">
        <w:rPr>
          <w:rFonts w:ascii="Arial" w:hAnsi="Arial" w:cs="Arial"/>
          <w:sz w:val="24"/>
          <w:szCs w:val="24"/>
        </w:rPr>
        <w:t xml:space="preserve"> Воинские кладбища могут находиться в ведении органов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1E4711">
      <w:pPr>
        <w:jc w:val="both"/>
        <w:rPr>
          <w:rFonts w:ascii="Arial" w:hAnsi="Arial" w:cs="Arial"/>
          <w:sz w:val="24"/>
          <w:szCs w:val="24"/>
        </w:rPr>
      </w:pPr>
      <w:bookmarkStart w:id="24" w:name="sub_2012"/>
      <w:bookmarkEnd w:id="23"/>
      <w:r w:rsidRPr="00432391">
        <w:rPr>
          <w:rFonts w:ascii="Arial" w:hAnsi="Arial" w:cs="Arial"/>
          <w:sz w:val="24"/>
          <w:szCs w:val="24"/>
        </w:rPr>
        <w:t xml:space="preserve">Федеральное военное мемориальное кладбище предназначено для погребения и увековечения памяти лиц, указанных в </w:t>
      </w:r>
      <w:hyperlink w:anchor="sub_11" w:history="1">
        <w:r w:rsidRPr="003F18CA">
          <w:rPr>
            <w:rStyle w:val="a5"/>
            <w:rFonts w:ascii="Arial" w:hAnsi="Arial" w:cs="Arial"/>
            <w:color w:val="auto"/>
            <w:sz w:val="24"/>
            <w:szCs w:val="24"/>
          </w:rPr>
          <w:t>статье 11</w:t>
        </w:r>
      </w:hyperlink>
      <w:r w:rsidRPr="003F18CA">
        <w:rPr>
          <w:rFonts w:ascii="Arial" w:hAnsi="Arial" w:cs="Arial"/>
          <w:sz w:val="24"/>
          <w:szCs w:val="24"/>
        </w:rPr>
        <w:t xml:space="preserve"> Ф</w:t>
      </w:r>
      <w:r w:rsidRPr="00432391">
        <w:rPr>
          <w:rFonts w:ascii="Arial" w:hAnsi="Arial" w:cs="Arial"/>
          <w:sz w:val="24"/>
          <w:szCs w:val="24"/>
        </w:rPr>
        <w:t>едерального закона от 12 января 1996 года №8-ФЗ «О погребении и похоронном деле»,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bookmarkEnd w:id="24"/>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w:t>
      </w:r>
      <w:proofErr w:type="gramStart"/>
      <w:r w:rsidRPr="00432391">
        <w:rPr>
          <w:rFonts w:ascii="Arial" w:hAnsi="Arial" w:cs="Arial"/>
          <w:sz w:val="24"/>
          <w:szCs w:val="24"/>
        </w:rPr>
        <w:t>контролю за</w:t>
      </w:r>
      <w:proofErr w:type="gramEnd"/>
      <w:r w:rsidRPr="00432391">
        <w:rPr>
          <w:rFonts w:ascii="Arial" w:hAnsi="Arial" w:cs="Arial"/>
          <w:sz w:val="24"/>
          <w:szCs w:val="24"/>
        </w:rPr>
        <w:t xml:space="preserve"> оборотом </w:t>
      </w:r>
      <w:r w:rsidRPr="00432391">
        <w:rPr>
          <w:rFonts w:ascii="Arial" w:hAnsi="Arial" w:cs="Arial"/>
          <w:sz w:val="24"/>
          <w:szCs w:val="24"/>
        </w:rPr>
        <w:lastRenderedPageBreak/>
        <w:t>наркотических средств и психотропных веществ, учреждениях и органах уголовно- исполнительной системы.</w:t>
      </w:r>
    </w:p>
    <w:p w:rsidR="00432391" w:rsidRPr="00432391" w:rsidRDefault="00432391" w:rsidP="001E4711">
      <w:pPr>
        <w:jc w:val="both"/>
        <w:rPr>
          <w:rFonts w:ascii="Arial" w:hAnsi="Arial" w:cs="Arial"/>
          <w:sz w:val="24"/>
          <w:szCs w:val="24"/>
        </w:rPr>
      </w:pPr>
      <w:r w:rsidRPr="00432391">
        <w:rPr>
          <w:rFonts w:ascii="Arial" w:hAnsi="Arial" w:cs="Arial"/>
          <w:sz w:val="24"/>
          <w:szCs w:val="24"/>
        </w:rPr>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w:t>
      </w:r>
    </w:p>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6" w:history="1">
        <w:r w:rsidRPr="003F18CA">
          <w:rPr>
            <w:rStyle w:val="a5"/>
            <w:rFonts w:ascii="Arial" w:hAnsi="Arial" w:cs="Arial"/>
            <w:color w:val="auto"/>
            <w:sz w:val="24"/>
            <w:szCs w:val="24"/>
          </w:rPr>
          <w:t>Законом</w:t>
        </w:r>
      </w:hyperlink>
      <w:r w:rsidRPr="003F18CA">
        <w:rPr>
          <w:rFonts w:ascii="Arial" w:hAnsi="Arial" w:cs="Arial"/>
          <w:sz w:val="24"/>
          <w:szCs w:val="24"/>
        </w:rPr>
        <w:t xml:space="preserve"> </w:t>
      </w:r>
      <w:r w:rsidRPr="00432391">
        <w:rPr>
          <w:rFonts w:ascii="Arial" w:hAnsi="Arial" w:cs="Arial"/>
          <w:sz w:val="24"/>
          <w:szCs w:val="24"/>
        </w:rPr>
        <w:t xml:space="preserve">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1E4711">
      <w:pPr>
        <w:jc w:val="both"/>
        <w:rPr>
          <w:rFonts w:ascii="Arial" w:hAnsi="Arial" w:cs="Arial"/>
          <w:sz w:val="24"/>
          <w:szCs w:val="24"/>
        </w:rPr>
      </w:pPr>
      <w:r w:rsidRPr="00432391">
        <w:rPr>
          <w:rFonts w:ascii="Arial" w:hAnsi="Arial" w:cs="Arial"/>
          <w:sz w:val="24"/>
          <w:szCs w:val="24"/>
        </w:rPr>
        <w:t>На военных мемориальных кладбищах могут создаваться семейные (родовые) захоронения.</w:t>
      </w:r>
    </w:p>
    <w:p w:rsidR="00432391" w:rsidRPr="00432391" w:rsidRDefault="00432391" w:rsidP="001E4711">
      <w:pPr>
        <w:jc w:val="both"/>
        <w:rPr>
          <w:rFonts w:ascii="Arial" w:hAnsi="Arial" w:cs="Arial"/>
          <w:sz w:val="24"/>
          <w:szCs w:val="24"/>
        </w:rPr>
      </w:pPr>
      <w:bookmarkStart w:id="25" w:name="sub_33000"/>
      <w:r w:rsidRPr="00432391">
        <w:rPr>
          <w:rFonts w:ascii="Arial" w:hAnsi="Arial" w:cs="Arial"/>
          <w:sz w:val="24"/>
          <w:szCs w:val="24"/>
        </w:rPr>
        <w:t>8.2. Порядок деятельности Федерального военного мемориального кладбища определяется уполномоченным федеральным органом исполнительной власти.</w:t>
      </w:r>
    </w:p>
    <w:bookmarkEnd w:id="25"/>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Порядок деятельности воинских кладбищ и военных мемориальных кладбищ определяется органами исполнительной власти Тверской области или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1E4711">
      <w:pPr>
        <w:jc w:val="both"/>
        <w:rPr>
          <w:rFonts w:ascii="Arial" w:hAnsi="Arial" w:cs="Arial"/>
          <w:sz w:val="24"/>
          <w:szCs w:val="24"/>
        </w:rPr>
      </w:pPr>
      <w:bookmarkStart w:id="26" w:name="sub_203"/>
      <w:r w:rsidRPr="00432391">
        <w:rPr>
          <w:rFonts w:ascii="Arial" w:hAnsi="Arial" w:cs="Arial"/>
          <w:sz w:val="24"/>
          <w:szCs w:val="24"/>
        </w:rPr>
        <w:t>8.3.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32391" w:rsidRPr="00432391" w:rsidRDefault="00432391" w:rsidP="00432391">
      <w:pPr>
        <w:pStyle w:val="a3"/>
        <w:ind w:left="-809" w:firstLine="809"/>
        <w:rPr>
          <w:rFonts w:cs="Arial"/>
        </w:rPr>
      </w:pPr>
      <w:bookmarkStart w:id="27" w:name="sub_21"/>
      <w:bookmarkEnd w:id="26"/>
      <w:r w:rsidRPr="00432391">
        <w:rPr>
          <w:rStyle w:val="a4"/>
          <w:rFonts w:cs="Arial"/>
          <w:bCs/>
        </w:rPr>
        <w:t xml:space="preserve"> </w:t>
      </w:r>
      <w:r w:rsidRPr="003F18CA">
        <w:rPr>
          <w:rStyle w:val="a4"/>
          <w:rFonts w:cs="Arial"/>
          <w:bCs/>
          <w:color w:val="auto"/>
        </w:rPr>
        <w:t>9.</w:t>
      </w:r>
      <w:r w:rsidRPr="00432391">
        <w:rPr>
          <w:rFonts w:cs="Arial"/>
        </w:rPr>
        <w:t xml:space="preserve"> </w:t>
      </w:r>
      <w:r w:rsidRPr="00432391">
        <w:rPr>
          <w:rFonts w:cs="Arial"/>
          <w:b/>
        </w:rPr>
        <w:t>Семейные (родовые) захоронения</w:t>
      </w:r>
    </w:p>
    <w:bookmarkEnd w:id="27"/>
    <w:p w:rsidR="00432391" w:rsidRPr="00432391" w:rsidRDefault="00432391" w:rsidP="001E4711">
      <w:pPr>
        <w:jc w:val="both"/>
        <w:rPr>
          <w:rFonts w:ascii="Arial" w:hAnsi="Arial" w:cs="Arial"/>
          <w:sz w:val="24"/>
          <w:szCs w:val="24"/>
        </w:rPr>
      </w:pPr>
      <w:r w:rsidRPr="00432391">
        <w:rPr>
          <w:rFonts w:ascii="Arial" w:hAnsi="Arial" w:cs="Arial"/>
          <w:sz w:val="24"/>
          <w:szCs w:val="24"/>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Тверской  области.</w:t>
      </w:r>
    </w:p>
    <w:p w:rsidR="00432391" w:rsidRPr="00432391" w:rsidRDefault="003F18CA" w:rsidP="00432391">
      <w:pPr>
        <w:pStyle w:val="a3"/>
        <w:ind w:left="-809" w:firstLine="809"/>
        <w:rPr>
          <w:rFonts w:cs="Arial"/>
          <w:b/>
        </w:rPr>
      </w:pPr>
      <w:bookmarkStart w:id="28" w:name="sub_22"/>
      <w:r>
        <w:rPr>
          <w:rStyle w:val="a4"/>
          <w:rFonts w:cs="Arial"/>
          <w:bCs/>
        </w:rPr>
        <w:t xml:space="preserve"> </w:t>
      </w:r>
      <w:r w:rsidR="00432391" w:rsidRPr="00432391">
        <w:rPr>
          <w:rStyle w:val="a4"/>
          <w:rFonts w:cs="Arial"/>
          <w:bCs/>
        </w:rPr>
        <w:t xml:space="preserve"> </w:t>
      </w:r>
      <w:r w:rsidR="00432391" w:rsidRPr="003F18CA">
        <w:rPr>
          <w:rStyle w:val="a4"/>
          <w:rFonts w:cs="Arial"/>
          <w:bCs/>
          <w:color w:val="auto"/>
        </w:rPr>
        <w:t>10.</w:t>
      </w:r>
      <w:r w:rsidR="00432391" w:rsidRPr="00432391">
        <w:rPr>
          <w:rFonts w:cs="Arial"/>
        </w:rPr>
        <w:t xml:space="preserve"> </w:t>
      </w:r>
      <w:r w:rsidR="00432391" w:rsidRPr="00432391">
        <w:rPr>
          <w:rFonts w:cs="Arial"/>
          <w:b/>
        </w:rPr>
        <w:t>Старые военные и ранее неизвестные захоронения</w:t>
      </w:r>
    </w:p>
    <w:p w:rsidR="00432391" w:rsidRPr="00432391" w:rsidRDefault="00432391" w:rsidP="001E4711">
      <w:pPr>
        <w:jc w:val="both"/>
        <w:rPr>
          <w:rFonts w:ascii="Arial" w:hAnsi="Arial" w:cs="Arial"/>
          <w:sz w:val="24"/>
          <w:szCs w:val="24"/>
        </w:rPr>
      </w:pPr>
      <w:bookmarkStart w:id="29" w:name="sub_34000"/>
      <w:bookmarkEnd w:id="28"/>
      <w:r w:rsidRPr="00432391">
        <w:rPr>
          <w:rFonts w:ascii="Arial" w:hAnsi="Arial" w:cs="Arial"/>
          <w:sz w:val="24"/>
          <w:szCs w:val="24"/>
        </w:rPr>
        <w:t>10.1.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32391" w:rsidRPr="00432391" w:rsidRDefault="00432391" w:rsidP="001E4711">
      <w:pPr>
        <w:jc w:val="both"/>
        <w:rPr>
          <w:rFonts w:ascii="Arial" w:hAnsi="Arial" w:cs="Arial"/>
          <w:sz w:val="24"/>
          <w:szCs w:val="24"/>
        </w:rPr>
      </w:pPr>
      <w:bookmarkStart w:id="30" w:name="sub_35000"/>
      <w:bookmarkEnd w:id="29"/>
      <w:r w:rsidRPr="00432391">
        <w:rPr>
          <w:rFonts w:ascii="Arial" w:hAnsi="Arial" w:cs="Arial"/>
          <w:sz w:val="24"/>
          <w:szCs w:val="24"/>
        </w:rPr>
        <w:t xml:space="preserve">10.2.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обязаны провести обследование местности в целях выявления возможных неизвестных захоронений.</w:t>
      </w:r>
    </w:p>
    <w:p w:rsidR="00432391" w:rsidRPr="00432391" w:rsidRDefault="00432391" w:rsidP="001E4711">
      <w:pPr>
        <w:jc w:val="both"/>
        <w:rPr>
          <w:rFonts w:ascii="Arial" w:hAnsi="Arial" w:cs="Arial"/>
          <w:sz w:val="24"/>
          <w:szCs w:val="24"/>
        </w:rPr>
      </w:pPr>
      <w:bookmarkStart w:id="31" w:name="sub_36000"/>
      <w:bookmarkEnd w:id="30"/>
      <w:r w:rsidRPr="00432391">
        <w:rPr>
          <w:rFonts w:ascii="Arial" w:hAnsi="Arial" w:cs="Arial"/>
          <w:sz w:val="24"/>
          <w:szCs w:val="24"/>
        </w:rPr>
        <w:t xml:space="preserve">10.3. При обнаружении старых военных и ранее неизвестных захоронений органы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обязаны обозначить и зарегистрировать места захоронения, а в необходимых случаях организовать перезахоронение останков погибших.</w:t>
      </w:r>
    </w:p>
    <w:p w:rsidR="00432391" w:rsidRPr="00432391" w:rsidRDefault="00432391" w:rsidP="001E4711">
      <w:pPr>
        <w:ind w:hanging="91"/>
        <w:jc w:val="both"/>
        <w:rPr>
          <w:rFonts w:ascii="Arial" w:hAnsi="Arial" w:cs="Arial"/>
          <w:sz w:val="24"/>
          <w:szCs w:val="24"/>
        </w:rPr>
      </w:pPr>
      <w:bookmarkStart w:id="32" w:name="sub_37000"/>
      <w:bookmarkEnd w:id="31"/>
      <w:r w:rsidRPr="00432391">
        <w:rPr>
          <w:rFonts w:ascii="Arial" w:hAnsi="Arial" w:cs="Arial"/>
          <w:sz w:val="24"/>
          <w:szCs w:val="24"/>
        </w:rPr>
        <w:lastRenderedPageBreak/>
        <w:t xml:space="preserve">  10.4.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bookmarkEnd w:id="32"/>
    <w:p w:rsidR="00432391" w:rsidRPr="00432391" w:rsidRDefault="00432391" w:rsidP="00432391">
      <w:pPr>
        <w:ind w:left="-809" w:firstLine="809"/>
        <w:jc w:val="both"/>
        <w:rPr>
          <w:rFonts w:ascii="Arial" w:hAnsi="Arial" w:cs="Arial"/>
          <w:sz w:val="24"/>
          <w:szCs w:val="24"/>
        </w:rPr>
      </w:pPr>
    </w:p>
    <w:p w:rsidR="00432391" w:rsidRPr="00432391" w:rsidRDefault="003F18CA" w:rsidP="00432391">
      <w:pPr>
        <w:pStyle w:val="a3"/>
        <w:ind w:left="-809" w:firstLine="0"/>
        <w:rPr>
          <w:rFonts w:cs="Arial"/>
          <w:b/>
        </w:rPr>
      </w:pPr>
      <w:bookmarkStart w:id="33" w:name="sub_16"/>
      <w:bookmarkEnd w:id="13"/>
      <w:r w:rsidRPr="003F18CA">
        <w:rPr>
          <w:rStyle w:val="a4"/>
          <w:rFonts w:cs="Arial"/>
          <w:bCs/>
          <w:color w:val="auto"/>
        </w:rPr>
        <w:t xml:space="preserve">            </w:t>
      </w:r>
      <w:r w:rsidR="00432391" w:rsidRPr="003F18CA">
        <w:rPr>
          <w:rStyle w:val="a4"/>
          <w:rFonts w:cs="Arial"/>
          <w:bCs/>
          <w:color w:val="auto"/>
        </w:rPr>
        <w:t>11.</w:t>
      </w:r>
      <w:r w:rsidR="00432391" w:rsidRPr="00432391">
        <w:rPr>
          <w:rFonts w:cs="Arial"/>
        </w:rPr>
        <w:t xml:space="preserve"> </w:t>
      </w:r>
      <w:r w:rsidR="00432391" w:rsidRPr="00432391">
        <w:rPr>
          <w:rFonts w:cs="Arial"/>
          <w:b/>
        </w:rPr>
        <w:t>Санитарные и экологические требования к размещению мест погребения</w:t>
      </w:r>
      <w:bookmarkEnd w:id="33"/>
    </w:p>
    <w:p w:rsidR="00432391" w:rsidRPr="00432391" w:rsidRDefault="00432391" w:rsidP="00432391">
      <w:pPr>
        <w:rPr>
          <w:rFonts w:ascii="Arial" w:hAnsi="Arial" w:cs="Arial"/>
          <w:sz w:val="24"/>
          <w:szCs w:val="24"/>
        </w:rPr>
      </w:pPr>
    </w:p>
    <w:p w:rsidR="00432391" w:rsidRPr="00432391" w:rsidRDefault="00432391" w:rsidP="001E4711">
      <w:pPr>
        <w:jc w:val="both"/>
        <w:rPr>
          <w:rFonts w:ascii="Arial" w:hAnsi="Arial" w:cs="Arial"/>
          <w:sz w:val="24"/>
          <w:szCs w:val="24"/>
        </w:rPr>
      </w:pPr>
      <w:bookmarkStart w:id="34" w:name="sub_15000"/>
      <w:r w:rsidRPr="00432391">
        <w:rPr>
          <w:rFonts w:ascii="Arial" w:hAnsi="Arial" w:cs="Arial"/>
          <w:sz w:val="24"/>
          <w:szCs w:val="24"/>
        </w:rPr>
        <w:t xml:space="preserve">11.1. </w:t>
      </w:r>
      <w:proofErr w:type="gramStart"/>
      <w:r w:rsidRPr="00432391">
        <w:rPr>
          <w:rFonts w:ascii="Arial" w:hAnsi="Arial" w:cs="Arial"/>
          <w:sz w:val="24"/>
          <w:szCs w:val="24"/>
        </w:rPr>
        <w:t xml:space="preserve">Выбор земельного участка для размещения места погребения осуществляется в соответствии с правилами землепользования и застройки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w:t>
      </w:r>
      <w:hyperlink r:id="rId7" w:history="1">
        <w:r w:rsidRPr="003F18CA">
          <w:rPr>
            <w:rStyle w:val="a5"/>
            <w:rFonts w:ascii="Arial" w:hAnsi="Arial" w:cs="Arial"/>
            <w:color w:val="auto"/>
            <w:sz w:val="24"/>
            <w:szCs w:val="24"/>
          </w:rPr>
          <w:t>санитарными правилами и нормами</w:t>
        </w:r>
      </w:hyperlink>
      <w:r w:rsidRPr="00432391">
        <w:rPr>
          <w:rFonts w:ascii="Arial" w:hAnsi="Arial" w:cs="Arial"/>
          <w:sz w:val="24"/>
          <w:szCs w:val="24"/>
        </w:rPr>
        <w:t xml:space="preserve"> и должен обеспечивать неопределенно долгий срок существования места погребения.</w:t>
      </w:r>
      <w:proofErr w:type="gramEnd"/>
    </w:p>
    <w:p w:rsidR="00432391" w:rsidRPr="00432391" w:rsidRDefault="00432391" w:rsidP="001E4711">
      <w:pPr>
        <w:jc w:val="both"/>
        <w:rPr>
          <w:rFonts w:ascii="Arial" w:hAnsi="Arial" w:cs="Arial"/>
          <w:sz w:val="24"/>
          <w:szCs w:val="24"/>
        </w:rPr>
      </w:pPr>
      <w:bookmarkStart w:id="35" w:name="sub_16000"/>
      <w:bookmarkEnd w:id="34"/>
      <w:r w:rsidRPr="00432391">
        <w:rPr>
          <w:rFonts w:ascii="Arial" w:hAnsi="Arial" w:cs="Arial"/>
          <w:sz w:val="24"/>
          <w:szCs w:val="24"/>
        </w:rPr>
        <w:t xml:space="preserve">11.2.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432391">
          <w:rPr>
            <w:rFonts w:ascii="Arial" w:hAnsi="Arial" w:cs="Arial"/>
            <w:sz w:val="24"/>
            <w:szCs w:val="24"/>
          </w:rPr>
          <w:t>300 метров</w:t>
        </w:r>
      </w:smartTag>
      <w:r w:rsidRPr="00432391">
        <w:rPr>
          <w:rFonts w:ascii="Arial" w:hAnsi="Arial" w:cs="Arial"/>
          <w:sz w:val="24"/>
          <w:szCs w:val="24"/>
        </w:rPr>
        <w:t xml:space="preserve"> от границ селитебной территории.</w:t>
      </w:r>
    </w:p>
    <w:bookmarkEnd w:id="35"/>
    <w:p w:rsidR="00432391" w:rsidRPr="00432391" w:rsidRDefault="00432391" w:rsidP="00432391">
      <w:pPr>
        <w:ind w:left="-809" w:firstLine="809"/>
        <w:jc w:val="both"/>
        <w:rPr>
          <w:rFonts w:ascii="Arial" w:hAnsi="Arial" w:cs="Arial"/>
          <w:sz w:val="24"/>
          <w:szCs w:val="24"/>
        </w:rPr>
      </w:pPr>
      <w:r w:rsidRPr="00432391">
        <w:rPr>
          <w:rFonts w:ascii="Arial" w:hAnsi="Arial" w:cs="Arial"/>
          <w:sz w:val="24"/>
          <w:szCs w:val="24"/>
        </w:rPr>
        <w:t>Не разрешается устройство кладбищ на территориях:</w:t>
      </w:r>
    </w:p>
    <w:p w:rsidR="00432391" w:rsidRPr="00432391" w:rsidRDefault="00432391" w:rsidP="001E4711">
      <w:pPr>
        <w:jc w:val="both"/>
        <w:rPr>
          <w:rFonts w:ascii="Arial" w:hAnsi="Arial" w:cs="Arial"/>
          <w:sz w:val="24"/>
          <w:szCs w:val="24"/>
        </w:rPr>
      </w:pPr>
      <w:r w:rsidRPr="00432391">
        <w:rPr>
          <w:rFonts w:ascii="Arial" w:hAnsi="Arial" w:cs="Arial"/>
          <w:sz w:val="24"/>
          <w:szCs w:val="24"/>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2) с выходами на поверхность </w:t>
      </w:r>
      <w:proofErr w:type="spellStart"/>
      <w:r w:rsidRPr="00432391">
        <w:rPr>
          <w:rFonts w:ascii="Arial" w:hAnsi="Arial" w:cs="Arial"/>
          <w:sz w:val="24"/>
          <w:szCs w:val="24"/>
        </w:rPr>
        <w:t>закарстованных</w:t>
      </w:r>
      <w:proofErr w:type="spellEnd"/>
      <w:r w:rsidRPr="00432391">
        <w:rPr>
          <w:rFonts w:ascii="Arial" w:hAnsi="Arial" w:cs="Arial"/>
          <w:sz w:val="24"/>
          <w:szCs w:val="24"/>
        </w:rPr>
        <w:t>, сильнотрещиноватых пород и в местах выклинивания водоносных горизонтов;</w:t>
      </w:r>
    </w:p>
    <w:p w:rsidR="00432391" w:rsidRPr="00432391" w:rsidRDefault="00432391" w:rsidP="001E4711">
      <w:pPr>
        <w:jc w:val="both"/>
        <w:rPr>
          <w:rFonts w:ascii="Arial" w:hAnsi="Arial" w:cs="Arial"/>
          <w:sz w:val="24"/>
          <w:szCs w:val="24"/>
        </w:rPr>
      </w:pPr>
      <w:bookmarkStart w:id="36" w:name="sub_16003"/>
      <w:r w:rsidRPr="00432391">
        <w:rPr>
          <w:rFonts w:ascii="Arial" w:hAnsi="Arial" w:cs="Arial"/>
          <w:sz w:val="24"/>
          <w:szCs w:val="24"/>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bookmarkEnd w:id="36"/>
    </w:p>
    <w:p w:rsidR="00432391" w:rsidRPr="00432391" w:rsidRDefault="00432391" w:rsidP="001E4711">
      <w:pPr>
        <w:jc w:val="both"/>
        <w:rPr>
          <w:rFonts w:ascii="Arial" w:hAnsi="Arial" w:cs="Arial"/>
          <w:sz w:val="24"/>
          <w:szCs w:val="24"/>
        </w:rPr>
      </w:pPr>
      <w:bookmarkStart w:id="37" w:name="sub_16004"/>
      <w:r w:rsidRPr="00432391">
        <w:rPr>
          <w:rFonts w:ascii="Arial" w:hAnsi="Arial" w:cs="Arial"/>
          <w:sz w:val="24"/>
          <w:szCs w:val="24"/>
        </w:rPr>
        <w:t xml:space="preserve">4) со стоянием грунтовых вод менее двух метров от поверхности земли при наиболее высоком их стоянии, а также </w:t>
      </w:r>
      <w:proofErr w:type="gramStart"/>
      <w:r w:rsidRPr="00432391">
        <w:rPr>
          <w:rFonts w:ascii="Arial" w:hAnsi="Arial" w:cs="Arial"/>
          <w:sz w:val="24"/>
          <w:szCs w:val="24"/>
        </w:rPr>
        <w:t>на</w:t>
      </w:r>
      <w:proofErr w:type="gramEnd"/>
      <w:r w:rsidRPr="00432391">
        <w:rPr>
          <w:rFonts w:ascii="Arial" w:hAnsi="Arial" w:cs="Arial"/>
          <w:sz w:val="24"/>
          <w:szCs w:val="24"/>
        </w:rPr>
        <w:t xml:space="preserve"> затапливаемых, подверженных оползням и обвалам, заболоченных.</w:t>
      </w:r>
    </w:p>
    <w:p w:rsidR="00432391" w:rsidRPr="00432391" w:rsidRDefault="00432391" w:rsidP="001E4711">
      <w:pPr>
        <w:jc w:val="both"/>
        <w:rPr>
          <w:rFonts w:ascii="Arial" w:hAnsi="Arial" w:cs="Arial"/>
          <w:sz w:val="24"/>
          <w:szCs w:val="24"/>
        </w:rPr>
      </w:pPr>
      <w:bookmarkStart w:id="38" w:name="sub_17000"/>
      <w:bookmarkEnd w:id="37"/>
      <w:r w:rsidRPr="00432391">
        <w:rPr>
          <w:rFonts w:ascii="Arial" w:hAnsi="Arial" w:cs="Arial"/>
          <w:sz w:val="24"/>
          <w:szCs w:val="24"/>
        </w:rPr>
        <w:t>11.3.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bookmarkEnd w:id="38"/>
    </w:p>
    <w:p w:rsidR="00432391" w:rsidRPr="00432391" w:rsidRDefault="00432391" w:rsidP="001E4711">
      <w:pPr>
        <w:jc w:val="both"/>
        <w:rPr>
          <w:rFonts w:ascii="Arial" w:hAnsi="Arial" w:cs="Arial"/>
          <w:sz w:val="24"/>
          <w:szCs w:val="24"/>
        </w:rPr>
      </w:pPr>
      <w:bookmarkStart w:id="39" w:name="sub_18000"/>
      <w:r w:rsidRPr="00432391">
        <w:rPr>
          <w:rFonts w:ascii="Arial" w:hAnsi="Arial" w:cs="Arial"/>
          <w:sz w:val="24"/>
          <w:szCs w:val="24"/>
        </w:rPr>
        <w:t xml:space="preserve">11.4. Предоставление земельного участка для размещения места погребения осуществляется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Тверской области.</w:t>
      </w:r>
      <w:bookmarkEnd w:id="39"/>
    </w:p>
    <w:p w:rsidR="00432391" w:rsidRPr="00432391" w:rsidRDefault="00432391" w:rsidP="001E4711">
      <w:pPr>
        <w:jc w:val="both"/>
        <w:rPr>
          <w:rFonts w:ascii="Arial" w:hAnsi="Arial" w:cs="Arial"/>
          <w:sz w:val="24"/>
          <w:szCs w:val="24"/>
        </w:rPr>
      </w:pPr>
      <w:bookmarkStart w:id="40" w:name="sub_1605"/>
      <w:r w:rsidRPr="00432391">
        <w:rPr>
          <w:rFonts w:ascii="Arial" w:hAnsi="Arial" w:cs="Arial"/>
          <w:sz w:val="24"/>
          <w:szCs w:val="24"/>
        </w:rPr>
        <w:t xml:space="preserve">11.5. Размер земельного участка для кладбища определяется с учетом количества жителей конкретного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432391">
        <w:rPr>
          <w:rFonts w:ascii="Arial" w:hAnsi="Arial" w:cs="Arial"/>
          <w:sz w:val="24"/>
          <w:szCs w:val="24"/>
        </w:rPr>
        <w:t>исходя из предполагаемого количества захоронений на нем и может</w:t>
      </w:r>
      <w:proofErr w:type="gramEnd"/>
      <w:r w:rsidRPr="00432391">
        <w:rPr>
          <w:rFonts w:ascii="Arial" w:hAnsi="Arial" w:cs="Arial"/>
          <w:sz w:val="24"/>
          <w:szCs w:val="24"/>
        </w:rPr>
        <w:t xml:space="preserve"> превышать сорок </w:t>
      </w:r>
      <w:r w:rsidRPr="00432391">
        <w:rPr>
          <w:rFonts w:ascii="Arial" w:hAnsi="Arial" w:cs="Arial"/>
          <w:sz w:val="24"/>
          <w:szCs w:val="24"/>
        </w:rPr>
        <w:lastRenderedPageBreak/>
        <w:t xml:space="preserve">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bookmarkStart w:id="41" w:name="sub_19000"/>
      <w:bookmarkEnd w:id="40"/>
    </w:p>
    <w:p w:rsidR="00432391" w:rsidRPr="00432391" w:rsidRDefault="00432391" w:rsidP="001E4711">
      <w:pPr>
        <w:jc w:val="both"/>
        <w:rPr>
          <w:rFonts w:ascii="Arial" w:hAnsi="Arial" w:cs="Arial"/>
          <w:sz w:val="24"/>
          <w:szCs w:val="24"/>
        </w:rPr>
      </w:pPr>
      <w:r w:rsidRPr="00432391">
        <w:rPr>
          <w:rFonts w:ascii="Arial" w:hAnsi="Arial" w:cs="Arial"/>
          <w:sz w:val="24"/>
          <w:szCs w:val="24"/>
        </w:rPr>
        <w:t>11.6.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bookmarkEnd w:id="41"/>
    </w:p>
    <w:p w:rsidR="00432391" w:rsidRPr="00432391" w:rsidRDefault="001E4711" w:rsidP="001E4711">
      <w:pPr>
        <w:pStyle w:val="a3"/>
        <w:ind w:left="0" w:hanging="809"/>
        <w:rPr>
          <w:rFonts w:cs="Arial"/>
          <w:b/>
        </w:rPr>
      </w:pPr>
      <w:bookmarkStart w:id="42" w:name="sub_17"/>
      <w:r>
        <w:rPr>
          <w:rStyle w:val="a4"/>
          <w:rFonts w:cs="Arial"/>
          <w:bCs/>
        </w:rPr>
        <w:t xml:space="preserve">           </w:t>
      </w:r>
      <w:r w:rsidR="00432391" w:rsidRPr="001E4711">
        <w:rPr>
          <w:rStyle w:val="a4"/>
          <w:rFonts w:cs="Arial"/>
          <w:bCs/>
          <w:color w:val="auto"/>
        </w:rPr>
        <w:t>12.</w:t>
      </w:r>
      <w:r w:rsidR="00432391" w:rsidRPr="00432391">
        <w:rPr>
          <w:rFonts w:cs="Arial"/>
        </w:rPr>
        <w:t xml:space="preserve"> </w:t>
      </w:r>
      <w:r w:rsidR="00432391" w:rsidRPr="00432391">
        <w:rPr>
          <w:rFonts w:cs="Arial"/>
          <w:b/>
        </w:rPr>
        <w:t>Санитарные и экологические требования к содержанию мест погребения</w:t>
      </w:r>
    </w:p>
    <w:p w:rsidR="00432391" w:rsidRPr="00432391" w:rsidRDefault="00432391" w:rsidP="00432391">
      <w:pPr>
        <w:rPr>
          <w:rFonts w:ascii="Arial" w:hAnsi="Arial" w:cs="Arial"/>
          <w:sz w:val="24"/>
          <w:szCs w:val="24"/>
        </w:rPr>
      </w:pPr>
    </w:p>
    <w:p w:rsidR="00432391" w:rsidRPr="00432391" w:rsidRDefault="00432391" w:rsidP="001E4711">
      <w:pPr>
        <w:jc w:val="both"/>
        <w:rPr>
          <w:rFonts w:ascii="Arial" w:hAnsi="Arial" w:cs="Arial"/>
          <w:sz w:val="24"/>
          <w:szCs w:val="24"/>
        </w:rPr>
      </w:pPr>
      <w:bookmarkStart w:id="43" w:name="sub_20000"/>
      <w:bookmarkEnd w:id="42"/>
      <w:r w:rsidRPr="00432391">
        <w:rPr>
          <w:rFonts w:ascii="Arial" w:hAnsi="Arial" w:cs="Arial"/>
          <w:sz w:val="24"/>
          <w:szCs w:val="24"/>
        </w:rPr>
        <w:t xml:space="preserve">12.1.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bookmarkEnd w:id="43"/>
    </w:p>
    <w:p w:rsidR="00432391" w:rsidRPr="00432391" w:rsidRDefault="00432391" w:rsidP="001E4711">
      <w:pPr>
        <w:jc w:val="both"/>
        <w:rPr>
          <w:rFonts w:ascii="Arial" w:hAnsi="Arial" w:cs="Arial"/>
          <w:sz w:val="24"/>
          <w:szCs w:val="24"/>
        </w:rPr>
      </w:pPr>
      <w:bookmarkStart w:id="44" w:name="sub_21000"/>
      <w:r w:rsidRPr="00432391">
        <w:rPr>
          <w:rFonts w:ascii="Arial" w:hAnsi="Arial" w:cs="Arial"/>
          <w:sz w:val="24"/>
          <w:szCs w:val="24"/>
        </w:rPr>
        <w:t xml:space="preserve">12.2. Санитарно-эпидемиологический надзор и экологический </w:t>
      </w:r>
      <w:proofErr w:type="gramStart"/>
      <w:r w:rsidRPr="00432391">
        <w:rPr>
          <w:rFonts w:ascii="Arial" w:hAnsi="Arial" w:cs="Arial"/>
          <w:sz w:val="24"/>
          <w:szCs w:val="24"/>
        </w:rPr>
        <w:t>контроль за</w:t>
      </w:r>
      <w:proofErr w:type="gramEnd"/>
      <w:r w:rsidRPr="00432391">
        <w:rPr>
          <w:rFonts w:ascii="Arial" w:hAnsi="Arial" w:cs="Arial"/>
          <w:sz w:val="24"/>
          <w:szCs w:val="24"/>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bookmarkEnd w:id="44"/>
    </w:p>
    <w:p w:rsidR="00432391" w:rsidRPr="00432391" w:rsidRDefault="00432391" w:rsidP="001E4711">
      <w:pPr>
        <w:jc w:val="both"/>
        <w:rPr>
          <w:rFonts w:ascii="Arial" w:hAnsi="Arial" w:cs="Arial"/>
          <w:sz w:val="24"/>
          <w:szCs w:val="24"/>
        </w:rPr>
      </w:pPr>
      <w:bookmarkStart w:id="45" w:name="sub_22000"/>
      <w:r w:rsidRPr="00432391">
        <w:rPr>
          <w:rFonts w:ascii="Arial" w:hAnsi="Arial" w:cs="Arial"/>
          <w:sz w:val="24"/>
          <w:szCs w:val="24"/>
        </w:rPr>
        <w:t>12.3. Для выявления фактов неблагоприятного воздействия мест погребения на окружающую среду и здоровье человека создается система санитарного и экологического мониторинга. Порядок ведения санитарного и экологического мониторинга устанавливается уполномоченным Правительством Российской Федерации федеральным органом исполнительной власти.</w:t>
      </w:r>
      <w:bookmarkEnd w:id="45"/>
    </w:p>
    <w:p w:rsidR="00432391" w:rsidRPr="00432391" w:rsidRDefault="00432391" w:rsidP="001E4711">
      <w:pPr>
        <w:jc w:val="both"/>
        <w:rPr>
          <w:rFonts w:ascii="Arial" w:hAnsi="Arial" w:cs="Arial"/>
          <w:sz w:val="24"/>
          <w:szCs w:val="24"/>
        </w:rPr>
      </w:pPr>
      <w:bookmarkStart w:id="46" w:name="sub_23000"/>
      <w:r w:rsidRPr="00432391">
        <w:rPr>
          <w:rFonts w:ascii="Arial" w:hAnsi="Arial" w:cs="Arial"/>
          <w:sz w:val="24"/>
          <w:szCs w:val="24"/>
        </w:rPr>
        <w:t xml:space="preserve">12.4. При нарушении санитарных и экологических требований к содержанию места погребения органы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32391" w:rsidRPr="00432391" w:rsidRDefault="00432391" w:rsidP="001E4711">
      <w:pPr>
        <w:jc w:val="both"/>
        <w:rPr>
          <w:rFonts w:ascii="Arial" w:hAnsi="Arial" w:cs="Arial"/>
          <w:sz w:val="24"/>
          <w:szCs w:val="24"/>
        </w:rPr>
      </w:pPr>
      <w:bookmarkStart w:id="47" w:name="sub_24000"/>
      <w:bookmarkEnd w:id="46"/>
      <w:r w:rsidRPr="00432391">
        <w:rPr>
          <w:rFonts w:ascii="Arial" w:hAnsi="Arial" w:cs="Arial"/>
          <w:sz w:val="24"/>
          <w:szCs w:val="24"/>
        </w:rPr>
        <w:t>12.5. Осквернение или уничтожение мест погребения влечет ответственность, предусмотренную законодательством Российской Федерации.</w:t>
      </w:r>
    </w:p>
    <w:p w:rsidR="00432391" w:rsidRPr="00432391" w:rsidRDefault="00432391" w:rsidP="001E4711">
      <w:pPr>
        <w:jc w:val="both"/>
        <w:rPr>
          <w:rFonts w:ascii="Arial" w:hAnsi="Arial" w:cs="Arial"/>
          <w:sz w:val="24"/>
          <w:szCs w:val="24"/>
        </w:rPr>
      </w:pPr>
      <w:bookmarkStart w:id="48" w:name="sub_25000"/>
      <w:bookmarkEnd w:id="47"/>
      <w:r w:rsidRPr="00432391">
        <w:rPr>
          <w:rFonts w:ascii="Arial" w:hAnsi="Arial" w:cs="Arial"/>
          <w:sz w:val="24"/>
          <w:szCs w:val="24"/>
        </w:rPr>
        <w:t>12.6.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bookmarkEnd w:id="48"/>
    </w:p>
    <w:p w:rsidR="00432391" w:rsidRPr="00432391" w:rsidRDefault="00432391" w:rsidP="001E4711">
      <w:pPr>
        <w:pStyle w:val="1"/>
        <w:spacing w:before="0" w:after="0"/>
        <w:jc w:val="both"/>
        <w:rPr>
          <w:rFonts w:ascii="Arial" w:hAnsi="Arial" w:cs="Arial"/>
          <w:sz w:val="24"/>
          <w:szCs w:val="24"/>
        </w:rPr>
      </w:pPr>
      <w:bookmarkStart w:id="49" w:name="sub_1200"/>
      <w:r w:rsidRPr="001E4711">
        <w:rPr>
          <w:rFonts w:ascii="Arial" w:hAnsi="Arial" w:cs="Arial"/>
          <w:sz w:val="24"/>
          <w:szCs w:val="24"/>
        </w:rPr>
        <w:t>13.</w:t>
      </w:r>
      <w:r w:rsidRPr="00432391">
        <w:rPr>
          <w:rFonts w:ascii="Arial" w:hAnsi="Arial" w:cs="Arial"/>
          <w:sz w:val="24"/>
          <w:szCs w:val="24"/>
        </w:rPr>
        <w:t xml:space="preserve"> Гигиенические требования к размещению кладбищ, зданий, сооружений и помещений похоронного назначения</w:t>
      </w:r>
      <w:bookmarkEnd w:id="49"/>
    </w:p>
    <w:p w:rsidR="00432391" w:rsidRPr="00432391" w:rsidRDefault="00432391" w:rsidP="001E4711">
      <w:pPr>
        <w:jc w:val="both"/>
        <w:rPr>
          <w:rFonts w:ascii="Arial" w:hAnsi="Arial" w:cs="Arial"/>
          <w:sz w:val="24"/>
          <w:szCs w:val="24"/>
        </w:rPr>
      </w:pPr>
      <w:bookmarkStart w:id="50" w:name="sub_1201"/>
      <w:r w:rsidRPr="00432391">
        <w:rPr>
          <w:rFonts w:ascii="Arial" w:hAnsi="Arial" w:cs="Arial"/>
          <w:sz w:val="24"/>
          <w:szCs w:val="24"/>
        </w:rPr>
        <w:lastRenderedPageBreak/>
        <w:t xml:space="preserve">13.1. Размещение, расширение и реконструкция кладбищ, зданий, сооружений, помещений похоронного назначения осуществляются в соответствии с </w:t>
      </w:r>
      <w:hyperlink r:id="rId8" w:history="1">
        <w:r w:rsidRPr="003F18CA">
          <w:rPr>
            <w:rStyle w:val="a5"/>
            <w:rFonts w:ascii="Arial" w:hAnsi="Arial" w:cs="Arial"/>
            <w:color w:val="auto"/>
            <w:sz w:val="24"/>
            <w:szCs w:val="24"/>
          </w:rPr>
          <w:t>законодательством</w:t>
        </w:r>
      </w:hyperlink>
      <w:r w:rsidRPr="00432391">
        <w:rPr>
          <w:rFonts w:ascii="Arial" w:hAnsi="Arial" w:cs="Arial"/>
          <w:sz w:val="24"/>
          <w:szCs w:val="24"/>
        </w:rPr>
        <w:t xml:space="preserve"> в области градостроительной деятельности и санитарными правилами и нормативами.</w:t>
      </w:r>
    </w:p>
    <w:p w:rsidR="00432391" w:rsidRPr="00432391" w:rsidRDefault="00432391" w:rsidP="00432391">
      <w:pPr>
        <w:ind w:left="-900" w:firstLine="900"/>
        <w:jc w:val="both"/>
        <w:rPr>
          <w:rFonts w:ascii="Arial" w:hAnsi="Arial" w:cs="Arial"/>
          <w:sz w:val="24"/>
          <w:szCs w:val="24"/>
        </w:rPr>
      </w:pPr>
      <w:bookmarkStart w:id="51" w:name="sub_1202"/>
      <w:bookmarkEnd w:id="50"/>
      <w:r w:rsidRPr="00432391">
        <w:rPr>
          <w:rFonts w:ascii="Arial" w:hAnsi="Arial" w:cs="Arial"/>
          <w:sz w:val="24"/>
          <w:szCs w:val="24"/>
        </w:rPr>
        <w:t>13.2. Не разрешается размещать кладбища на территориях:</w:t>
      </w:r>
    </w:p>
    <w:bookmarkEnd w:id="51"/>
    <w:p w:rsidR="00432391" w:rsidRPr="00432391" w:rsidRDefault="00432391" w:rsidP="001E4711">
      <w:pPr>
        <w:jc w:val="both"/>
        <w:rPr>
          <w:rFonts w:ascii="Arial" w:hAnsi="Arial" w:cs="Arial"/>
          <w:sz w:val="24"/>
          <w:szCs w:val="24"/>
        </w:rPr>
      </w:pPr>
      <w:r w:rsidRPr="00432391">
        <w:rPr>
          <w:rFonts w:ascii="Arial" w:hAnsi="Arial" w:cs="Arial"/>
          <w:sz w:val="24"/>
          <w:szCs w:val="24"/>
        </w:rPr>
        <w:t>- первого и второго поясов зон санитарной охраны источников централизованного водоснабжения и минеральных источников;</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первой зоны санитарной охраны курортов;</w:t>
      </w:r>
    </w:p>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 с выходом на поверхность </w:t>
      </w:r>
      <w:proofErr w:type="spellStart"/>
      <w:r w:rsidRPr="00432391">
        <w:rPr>
          <w:rFonts w:ascii="Arial" w:hAnsi="Arial" w:cs="Arial"/>
          <w:sz w:val="24"/>
          <w:szCs w:val="24"/>
        </w:rPr>
        <w:t>закарстованных</w:t>
      </w:r>
      <w:proofErr w:type="spellEnd"/>
      <w:r w:rsidRPr="00432391">
        <w:rPr>
          <w:rFonts w:ascii="Arial" w:hAnsi="Arial" w:cs="Arial"/>
          <w:sz w:val="24"/>
          <w:szCs w:val="24"/>
        </w:rPr>
        <w:t>, сильнотрещиноватых пород и в местах выклинивания водоносных горизонтов;</w:t>
      </w:r>
    </w:p>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 со стоянием грунтовых вод менее двух метров от поверхности земли при наиболее высоком их стоянии, а также </w:t>
      </w:r>
      <w:proofErr w:type="gramStart"/>
      <w:r w:rsidRPr="00432391">
        <w:rPr>
          <w:rFonts w:ascii="Arial" w:hAnsi="Arial" w:cs="Arial"/>
          <w:sz w:val="24"/>
          <w:szCs w:val="24"/>
        </w:rPr>
        <w:t>на</w:t>
      </w:r>
      <w:proofErr w:type="gramEnd"/>
      <w:r w:rsidRPr="00432391">
        <w:rPr>
          <w:rFonts w:ascii="Arial" w:hAnsi="Arial" w:cs="Arial"/>
          <w:sz w:val="24"/>
          <w:szCs w:val="24"/>
        </w:rPr>
        <w:t xml:space="preserve"> затапливаемых, подверженных оползням и обвалам, заболоченных;</w:t>
      </w:r>
    </w:p>
    <w:p w:rsidR="00432391" w:rsidRPr="00432391" w:rsidRDefault="00432391" w:rsidP="001E4711">
      <w:pPr>
        <w:jc w:val="both"/>
        <w:rPr>
          <w:rFonts w:ascii="Arial" w:hAnsi="Arial" w:cs="Arial"/>
          <w:sz w:val="24"/>
          <w:szCs w:val="24"/>
        </w:rPr>
      </w:pPr>
      <w:r w:rsidRPr="00432391">
        <w:rPr>
          <w:rFonts w:ascii="Arial" w:hAnsi="Arial" w:cs="Arial"/>
          <w:sz w:val="24"/>
          <w:szCs w:val="24"/>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32391" w:rsidRPr="00432391" w:rsidRDefault="00432391" w:rsidP="001E4711">
      <w:pPr>
        <w:jc w:val="both"/>
        <w:rPr>
          <w:rFonts w:ascii="Arial" w:hAnsi="Arial" w:cs="Arial"/>
          <w:sz w:val="24"/>
          <w:szCs w:val="24"/>
        </w:rPr>
      </w:pPr>
      <w:bookmarkStart w:id="52" w:name="sub_1203"/>
      <w:r w:rsidRPr="00432391">
        <w:rPr>
          <w:rFonts w:ascii="Arial" w:hAnsi="Arial" w:cs="Arial"/>
          <w:sz w:val="24"/>
          <w:szCs w:val="24"/>
        </w:rPr>
        <w:t>13.3. Выбор земельного участка под размещение кладбища производится на основе санитарно-эпидемиологической оценки следующих факторов:</w:t>
      </w:r>
    </w:p>
    <w:bookmarkEnd w:id="52"/>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санитарно-эпидемиологической обстановки;</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градостроительного назначения и ландшафтного зонирования территории;</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геологических, гидрогеологических и гидрогеохимических данных;</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xml:space="preserve">- почвенно-географических и способности почв и </w:t>
      </w:r>
      <w:proofErr w:type="spellStart"/>
      <w:r w:rsidRPr="00432391">
        <w:rPr>
          <w:rFonts w:ascii="Arial" w:hAnsi="Arial" w:cs="Arial"/>
          <w:sz w:val="24"/>
          <w:szCs w:val="24"/>
        </w:rPr>
        <w:t>почвогрунтов</w:t>
      </w:r>
      <w:proofErr w:type="spellEnd"/>
      <w:r w:rsidRPr="00432391">
        <w:rPr>
          <w:rFonts w:ascii="Arial" w:hAnsi="Arial" w:cs="Arial"/>
          <w:sz w:val="24"/>
          <w:szCs w:val="24"/>
        </w:rPr>
        <w:t xml:space="preserve"> к самоочищению;</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эрозионного потенциала и миграции загрязнений;</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транспортной доступности.</w:t>
      </w:r>
    </w:p>
    <w:p w:rsidR="00432391" w:rsidRPr="00432391" w:rsidRDefault="00432391" w:rsidP="001E4711">
      <w:pPr>
        <w:jc w:val="both"/>
        <w:rPr>
          <w:rFonts w:ascii="Arial" w:hAnsi="Arial" w:cs="Arial"/>
          <w:sz w:val="24"/>
          <w:szCs w:val="24"/>
        </w:rPr>
      </w:pPr>
      <w:bookmarkStart w:id="53" w:name="sub_1204"/>
      <w:r w:rsidRPr="00432391">
        <w:rPr>
          <w:rFonts w:ascii="Arial" w:hAnsi="Arial" w:cs="Arial"/>
          <w:sz w:val="24"/>
          <w:szCs w:val="24"/>
        </w:rPr>
        <w:t>13.4. Участок, отводимый под кладбище, должен удовлетворять следующим требованиям:</w:t>
      </w:r>
    </w:p>
    <w:bookmarkEnd w:id="53"/>
    <w:p w:rsidR="00432391" w:rsidRPr="00432391" w:rsidRDefault="00432391" w:rsidP="001E4711">
      <w:pPr>
        <w:jc w:val="both"/>
        <w:rPr>
          <w:rFonts w:ascii="Arial" w:hAnsi="Arial" w:cs="Arial"/>
          <w:sz w:val="24"/>
          <w:szCs w:val="24"/>
        </w:rPr>
      </w:pPr>
      <w:r w:rsidRPr="00432391">
        <w:rPr>
          <w:rFonts w:ascii="Arial" w:hAnsi="Arial" w:cs="Arial"/>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не затопляться при паводках;</w:t>
      </w:r>
    </w:p>
    <w:p w:rsidR="00432391" w:rsidRPr="00432391" w:rsidRDefault="00432391" w:rsidP="001E4711">
      <w:pPr>
        <w:jc w:val="both"/>
        <w:rPr>
          <w:rFonts w:ascii="Arial" w:hAnsi="Arial" w:cs="Arial"/>
          <w:sz w:val="24"/>
          <w:szCs w:val="24"/>
        </w:rPr>
      </w:pPr>
      <w:r w:rsidRPr="00432391">
        <w:rPr>
          <w:rFonts w:ascii="Arial" w:hAnsi="Arial" w:cs="Arial"/>
          <w:sz w:val="24"/>
          <w:szCs w:val="24"/>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32391" w:rsidRPr="00432391" w:rsidRDefault="00432391" w:rsidP="001E4711">
      <w:pPr>
        <w:jc w:val="both"/>
        <w:rPr>
          <w:rFonts w:ascii="Arial" w:hAnsi="Arial" w:cs="Arial"/>
          <w:sz w:val="24"/>
          <w:szCs w:val="24"/>
        </w:rPr>
      </w:pPr>
      <w:r w:rsidRPr="00432391">
        <w:rPr>
          <w:rFonts w:ascii="Arial" w:hAnsi="Arial" w:cs="Arial"/>
          <w:sz w:val="24"/>
          <w:szCs w:val="24"/>
        </w:rPr>
        <w:lastRenderedPageBreak/>
        <w:t xml:space="preserve">- иметь сухую, пористую почву (супесчаную, песчаную) на глубине </w:t>
      </w:r>
      <w:smartTag w:uri="urn:schemas-microsoft-com:office:smarttags" w:element="metricconverter">
        <w:smartTagPr>
          <w:attr w:name="ProductID" w:val="1,5 м"/>
        </w:smartTagPr>
        <w:r w:rsidRPr="00432391">
          <w:rPr>
            <w:rFonts w:ascii="Arial" w:hAnsi="Arial" w:cs="Arial"/>
            <w:sz w:val="24"/>
            <w:szCs w:val="24"/>
          </w:rPr>
          <w:t>1,5 м</w:t>
        </w:r>
      </w:smartTag>
      <w:r w:rsidRPr="00432391">
        <w:rPr>
          <w:rFonts w:ascii="Arial" w:hAnsi="Arial" w:cs="Arial"/>
          <w:sz w:val="24"/>
          <w:szCs w:val="24"/>
        </w:rPr>
        <w:t xml:space="preserve"> и ниже с влажностью почвы в пределах 6 - 18%.</w:t>
      </w:r>
    </w:p>
    <w:p w:rsidR="00432391" w:rsidRPr="00432391" w:rsidRDefault="00432391" w:rsidP="001E4711">
      <w:pPr>
        <w:jc w:val="both"/>
        <w:rPr>
          <w:rFonts w:ascii="Arial" w:hAnsi="Arial" w:cs="Arial"/>
          <w:sz w:val="24"/>
          <w:szCs w:val="24"/>
        </w:rPr>
      </w:pPr>
      <w:bookmarkStart w:id="54" w:name="sub_1205"/>
      <w:r w:rsidRPr="00432391">
        <w:rPr>
          <w:rFonts w:ascii="Arial" w:hAnsi="Arial" w:cs="Arial"/>
          <w:sz w:val="24"/>
          <w:szCs w:val="24"/>
        </w:rPr>
        <w:t>13.5. Кладбища с погребением путем предания тела (останков) умершего земле (захоронение в могилу, склеп) размещают на расстоянии:</w:t>
      </w:r>
    </w:p>
    <w:bookmarkEnd w:id="54"/>
    <w:p w:rsidR="00432391" w:rsidRPr="00432391" w:rsidRDefault="00432391" w:rsidP="001E4711">
      <w:pPr>
        <w:jc w:val="both"/>
        <w:rPr>
          <w:rFonts w:ascii="Arial" w:hAnsi="Arial" w:cs="Arial"/>
          <w:sz w:val="24"/>
          <w:szCs w:val="24"/>
        </w:rPr>
      </w:pPr>
      <w:r w:rsidRPr="00432391">
        <w:rPr>
          <w:rFonts w:ascii="Arial" w:hAnsi="Arial" w:cs="Arial"/>
          <w:sz w:val="24"/>
          <w:szCs w:val="24"/>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432391" w:rsidRPr="00432391" w:rsidRDefault="00432391" w:rsidP="001E4711">
      <w:pPr>
        <w:jc w:val="both"/>
        <w:rPr>
          <w:rFonts w:ascii="Arial" w:hAnsi="Arial" w:cs="Arial"/>
          <w:sz w:val="24"/>
          <w:szCs w:val="24"/>
        </w:rPr>
      </w:pPr>
      <w:r w:rsidRPr="00432391">
        <w:rPr>
          <w:rFonts w:ascii="Arial" w:hAnsi="Arial" w:cs="Arial"/>
          <w:sz w:val="24"/>
          <w:szCs w:val="24"/>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432391">
        <w:rPr>
          <w:rFonts w:ascii="Arial" w:hAnsi="Arial" w:cs="Arial"/>
          <w:sz w:val="24"/>
          <w:szCs w:val="24"/>
        </w:rPr>
        <w:t>водоисточников</w:t>
      </w:r>
      <w:proofErr w:type="spellEnd"/>
      <w:r w:rsidRPr="00432391">
        <w:rPr>
          <w:rFonts w:ascii="Arial" w:hAnsi="Arial" w:cs="Arial"/>
          <w:sz w:val="24"/>
          <w:szCs w:val="24"/>
        </w:rPr>
        <w:t>.</w:t>
      </w:r>
    </w:p>
    <w:p w:rsidR="00432391" w:rsidRPr="00432391" w:rsidRDefault="00432391" w:rsidP="001E4711">
      <w:pPr>
        <w:jc w:val="both"/>
        <w:rPr>
          <w:rFonts w:ascii="Arial" w:hAnsi="Arial" w:cs="Arial"/>
          <w:sz w:val="24"/>
          <w:szCs w:val="24"/>
        </w:rPr>
      </w:pPr>
      <w:bookmarkStart w:id="55" w:name="sub_1206"/>
      <w:r w:rsidRPr="00432391">
        <w:rPr>
          <w:rFonts w:ascii="Arial" w:hAnsi="Arial" w:cs="Arial"/>
          <w:sz w:val="24"/>
          <w:szCs w:val="24"/>
        </w:rPr>
        <w:t xml:space="preserve">13.6.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432391">
          <w:rPr>
            <w:rFonts w:ascii="Arial" w:hAnsi="Arial" w:cs="Arial"/>
            <w:sz w:val="24"/>
            <w:szCs w:val="24"/>
          </w:rPr>
          <w:t>50 м</w:t>
        </w:r>
      </w:smartTag>
      <w:r w:rsidRPr="00432391">
        <w:rPr>
          <w:rFonts w:ascii="Arial" w:hAnsi="Arial" w:cs="Arial"/>
          <w:sz w:val="24"/>
          <w:szCs w:val="24"/>
        </w:rPr>
        <w:t xml:space="preserve">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w:t>
      </w:r>
      <w:proofErr w:type="spellStart"/>
      <w:r w:rsidRPr="00432391">
        <w:rPr>
          <w:rFonts w:ascii="Arial" w:hAnsi="Arial" w:cs="Arial"/>
          <w:sz w:val="24"/>
          <w:szCs w:val="24"/>
        </w:rPr>
        <w:t>коттеджной</w:t>
      </w:r>
      <w:proofErr w:type="spellEnd"/>
      <w:r w:rsidRPr="00432391">
        <w:rPr>
          <w:rFonts w:ascii="Arial" w:hAnsi="Arial" w:cs="Arial"/>
          <w:sz w:val="24"/>
          <w:szCs w:val="24"/>
        </w:rPr>
        <w:t xml:space="preserve"> застройки, учреждений социального обеспечения населения.</w:t>
      </w:r>
    </w:p>
    <w:p w:rsidR="00432391" w:rsidRPr="00432391" w:rsidRDefault="00432391" w:rsidP="001E4711">
      <w:pPr>
        <w:jc w:val="both"/>
        <w:rPr>
          <w:rFonts w:ascii="Arial" w:hAnsi="Arial" w:cs="Arial"/>
          <w:sz w:val="24"/>
          <w:szCs w:val="24"/>
        </w:rPr>
      </w:pPr>
      <w:bookmarkStart w:id="56" w:name="sub_1207"/>
      <w:bookmarkEnd w:id="55"/>
      <w:r w:rsidRPr="00432391">
        <w:rPr>
          <w:rFonts w:ascii="Arial" w:hAnsi="Arial" w:cs="Arial"/>
          <w:sz w:val="24"/>
          <w:szCs w:val="24"/>
        </w:rPr>
        <w:t>13.7.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bookmarkEnd w:id="56"/>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наличие водоупорного слоя для кладбищ традиционного типа;</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систему дренажа;</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xml:space="preserve">- </w:t>
      </w:r>
      <w:proofErr w:type="spellStart"/>
      <w:r w:rsidRPr="00432391">
        <w:rPr>
          <w:rFonts w:ascii="Arial" w:hAnsi="Arial" w:cs="Arial"/>
          <w:sz w:val="24"/>
          <w:szCs w:val="24"/>
        </w:rPr>
        <w:t>обваловку</w:t>
      </w:r>
      <w:proofErr w:type="spellEnd"/>
      <w:r w:rsidRPr="00432391">
        <w:rPr>
          <w:rFonts w:ascii="Arial" w:hAnsi="Arial" w:cs="Arial"/>
          <w:sz w:val="24"/>
          <w:szCs w:val="24"/>
        </w:rPr>
        <w:t xml:space="preserve"> территории;</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характер и площадь зеленых насаждений;</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организацию подъездных путей и автостоянок;</w:t>
      </w:r>
    </w:p>
    <w:p w:rsidR="00432391" w:rsidRPr="00432391" w:rsidRDefault="00432391" w:rsidP="001E4711">
      <w:pPr>
        <w:jc w:val="both"/>
        <w:rPr>
          <w:rFonts w:ascii="Arial" w:hAnsi="Arial" w:cs="Arial"/>
          <w:sz w:val="24"/>
          <w:szCs w:val="24"/>
        </w:rPr>
      </w:pPr>
      <w:r w:rsidRPr="00432391">
        <w:rPr>
          <w:rFonts w:ascii="Arial" w:hAnsi="Arial" w:cs="Arial"/>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432391" w:rsidRPr="00432391" w:rsidRDefault="00432391" w:rsidP="001E4711">
      <w:pPr>
        <w:jc w:val="both"/>
        <w:rPr>
          <w:rFonts w:ascii="Arial" w:hAnsi="Arial" w:cs="Arial"/>
          <w:sz w:val="24"/>
          <w:szCs w:val="24"/>
        </w:rPr>
      </w:pPr>
      <w:r w:rsidRPr="00432391">
        <w:rPr>
          <w:rFonts w:ascii="Arial" w:hAnsi="Arial" w:cs="Arial"/>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32391" w:rsidRPr="00432391" w:rsidRDefault="00432391" w:rsidP="00432391">
      <w:pPr>
        <w:ind w:left="-900" w:firstLine="900"/>
        <w:jc w:val="both"/>
        <w:rPr>
          <w:rFonts w:ascii="Arial" w:hAnsi="Arial" w:cs="Arial"/>
          <w:sz w:val="24"/>
          <w:szCs w:val="24"/>
        </w:rPr>
      </w:pPr>
      <w:r w:rsidRPr="00432391">
        <w:rPr>
          <w:rFonts w:ascii="Arial" w:hAnsi="Arial" w:cs="Arial"/>
          <w:sz w:val="24"/>
          <w:szCs w:val="24"/>
        </w:rPr>
        <w:t>- канализацию, водоснабжение,   благоустройство территории.</w:t>
      </w:r>
    </w:p>
    <w:p w:rsidR="00432391" w:rsidRPr="00432391" w:rsidRDefault="00432391" w:rsidP="003F18CA">
      <w:pPr>
        <w:jc w:val="both"/>
        <w:rPr>
          <w:rFonts w:ascii="Arial" w:hAnsi="Arial" w:cs="Arial"/>
          <w:sz w:val="24"/>
          <w:szCs w:val="24"/>
        </w:rPr>
      </w:pPr>
      <w:bookmarkStart w:id="57" w:name="sub_1208"/>
      <w:r w:rsidRPr="00432391">
        <w:rPr>
          <w:rFonts w:ascii="Arial" w:hAnsi="Arial" w:cs="Arial"/>
          <w:sz w:val="24"/>
          <w:szCs w:val="24"/>
        </w:rPr>
        <w:t>13.8.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32391" w:rsidRPr="00432391" w:rsidRDefault="00432391" w:rsidP="003F18CA">
      <w:pPr>
        <w:jc w:val="both"/>
        <w:rPr>
          <w:rFonts w:ascii="Arial" w:hAnsi="Arial" w:cs="Arial"/>
          <w:sz w:val="24"/>
          <w:szCs w:val="24"/>
        </w:rPr>
      </w:pPr>
      <w:bookmarkStart w:id="58" w:name="sub_1209"/>
      <w:bookmarkEnd w:id="57"/>
      <w:r w:rsidRPr="00432391">
        <w:rPr>
          <w:rFonts w:ascii="Arial" w:hAnsi="Arial" w:cs="Arial"/>
          <w:sz w:val="24"/>
          <w:szCs w:val="24"/>
        </w:rPr>
        <w:t>13.9. Территория санитарно-защитных зон должна быть спланирована, благоустроена и озеленена, иметь транспортные и инженерные коридоры.</w:t>
      </w:r>
    </w:p>
    <w:p w:rsidR="00432391" w:rsidRPr="00432391" w:rsidRDefault="00432391" w:rsidP="003F18CA">
      <w:pPr>
        <w:ind w:firstLine="2"/>
        <w:jc w:val="both"/>
        <w:rPr>
          <w:rFonts w:ascii="Arial" w:hAnsi="Arial" w:cs="Arial"/>
          <w:sz w:val="24"/>
          <w:szCs w:val="24"/>
        </w:rPr>
      </w:pPr>
      <w:bookmarkStart w:id="59" w:name="sub_1210"/>
      <w:bookmarkEnd w:id="58"/>
      <w:r w:rsidRPr="00432391">
        <w:rPr>
          <w:rFonts w:ascii="Arial" w:hAnsi="Arial" w:cs="Arial"/>
          <w:sz w:val="24"/>
          <w:szCs w:val="24"/>
        </w:rPr>
        <w:lastRenderedPageBreak/>
        <w:t xml:space="preserve">13.10.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432391">
          <w:rPr>
            <w:rFonts w:ascii="Arial" w:hAnsi="Arial" w:cs="Arial"/>
            <w:sz w:val="24"/>
            <w:szCs w:val="24"/>
          </w:rPr>
          <w:t>50 м</w:t>
        </w:r>
      </w:smartTag>
      <w:r w:rsidRPr="00432391">
        <w:rPr>
          <w:rFonts w:ascii="Arial" w:hAnsi="Arial" w:cs="Arial"/>
          <w:sz w:val="24"/>
          <w:szCs w:val="24"/>
        </w:rPr>
        <w:t>.</w:t>
      </w:r>
      <w:bookmarkEnd w:id="59"/>
    </w:p>
    <w:p w:rsidR="00432391" w:rsidRPr="003F18CA" w:rsidRDefault="00432391" w:rsidP="003F18CA">
      <w:pPr>
        <w:pStyle w:val="1"/>
        <w:spacing w:before="0" w:beforeAutospacing="0" w:after="0" w:afterAutospacing="0"/>
        <w:ind w:left="-902" w:firstLine="902"/>
        <w:jc w:val="both"/>
        <w:rPr>
          <w:rFonts w:ascii="Arial" w:hAnsi="Arial" w:cs="Arial"/>
          <w:sz w:val="24"/>
          <w:szCs w:val="24"/>
        </w:rPr>
      </w:pPr>
      <w:bookmarkStart w:id="60" w:name="sub_1300"/>
      <w:r w:rsidRPr="003F18CA">
        <w:rPr>
          <w:rFonts w:ascii="Arial" w:hAnsi="Arial" w:cs="Arial"/>
          <w:sz w:val="24"/>
          <w:szCs w:val="24"/>
        </w:rPr>
        <w:t xml:space="preserve">14. Гигиенические требования при организации захоронений и правила </w:t>
      </w:r>
    </w:p>
    <w:p w:rsidR="00432391" w:rsidRPr="003F18CA" w:rsidRDefault="00432391" w:rsidP="003F18CA">
      <w:pPr>
        <w:pStyle w:val="1"/>
        <w:spacing w:before="0" w:beforeAutospacing="0" w:after="0" w:afterAutospacing="0"/>
        <w:ind w:left="-902" w:firstLine="902"/>
        <w:jc w:val="both"/>
        <w:rPr>
          <w:rFonts w:ascii="Arial" w:hAnsi="Arial" w:cs="Arial"/>
          <w:sz w:val="24"/>
          <w:szCs w:val="24"/>
        </w:rPr>
      </w:pPr>
      <w:r w:rsidRPr="003F18CA">
        <w:rPr>
          <w:rFonts w:ascii="Arial" w:hAnsi="Arial" w:cs="Arial"/>
          <w:sz w:val="24"/>
          <w:szCs w:val="24"/>
        </w:rPr>
        <w:t>эксплуатации кладбищ</w:t>
      </w:r>
      <w:bookmarkEnd w:id="60"/>
    </w:p>
    <w:p w:rsidR="00432391" w:rsidRPr="00432391" w:rsidRDefault="00432391" w:rsidP="003F18CA">
      <w:pPr>
        <w:ind w:firstLine="2"/>
        <w:jc w:val="both"/>
        <w:rPr>
          <w:rFonts w:ascii="Arial" w:hAnsi="Arial" w:cs="Arial"/>
          <w:sz w:val="24"/>
          <w:szCs w:val="24"/>
        </w:rPr>
      </w:pPr>
      <w:bookmarkStart w:id="61" w:name="sub_1301"/>
      <w:r w:rsidRPr="00432391">
        <w:rPr>
          <w:rFonts w:ascii="Arial" w:hAnsi="Arial" w:cs="Arial"/>
          <w:sz w:val="24"/>
          <w:szCs w:val="24"/>
        </w:rPr>
        <w:t>14.1.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rsidR="00432391" w:rsidRPr="00432391" w:rsidRDefault="00432391" w:rsidP="003F18CA">
      <w:pPr>
        <w:ind w:firstLine="2"/>
        <w:jc w:val="both"/>
        <w:rPr>
          <w:rFonts w:ascii="Arial" w:hAnsi="Arial" w:cs="Arial"/>
          <w:sz w:val="24"/>
          <w:szCs w:val="24"/>
        </w:rPr>
      </w:pPr>
      <w:bookmarkStart w:id="62" w:name="sub_1302"/>
      <w:bookmarkEnd w:id="61"/>
      <w:r w:rsidRPr="00432391">
        <w:rPr>
          <w:rFonts w:ascii="Arial" w:hAnsi="Arial" w:cs="Arial"/>
          <w:sz w:val="24"/>
          <w:szCs w:val="24"/>
        </w:rPr>
        <w:t xml:space="preserve">14.2. Захоронение не кремированных останков должно производиться в соответствии с действующим </w:t>
      </w:r>
      <w:hyperlink r:id="rId9" w:history="1">
        <w:r w:rsidRPr="003F18CA">
          <w:rPr>
            <w:rStyle w:val="a5"/>
            <w:rFonts w:ascii="Arial" w:hAnsi="Arial" w:cs="Arial"/>
            <w:color w:val="auto"/>
            <w:sz w:val="24"/>
            <w:szCs w:val="24"/>
          </w:rPr>
          <w:t>законодательством</w:t>
        </w:r>
      </w:hyperlink>
      <w:r w:rsidRPr="00432391">
        <w:rPr>
          <w:rFonts w:ascii="Arial" w:hAnsi="Arial" w:cs="Arial"/>
          <w:sz w:val="24"/>
          <w:szCs w:val="24"/>
        </w:rPr>
        <w:t xml:space="preserve"> Российской Федерации. Погребение может осуществляться в могилах, склепах в соответствии с вероисповеданием и национальными традициями.</w:t>
      </w:r>
    </w:p>
    <w:p w:rsidR="00432391" w:rsidRPr="00432391" w:rsidRDefault="00432391" w:rsidP="003F18CA">
      <w:pPr>
        <w:jc w:val="both"/>
        <w:rPr>
          <w:rFonts w:ascii="Arial" w:hAnsi="Arial" w:cs="Arial"/>
          <w:sz w:val="24"/>
          <w:szCs w:val="24"/>
        </w:rPr>
      </w:pPr>
      <w:bookmarkStart w:id="63" w:name="sub_1303"/>
      <w:bookmarkEnd w:id="62"/>
      <w:r w:rsidRPr="00432391">
        <w:rPr>
          <w:rFonts w:ascii="Arial" w:hAnsi="Arial" w:cs="Arial"/>
          <w:sz w:val="24"/>
          <w:szCs w:val="24"/>
        </w:rPr>
        <w:t>14.3. Захоронение останков после кремации (праха) в урнах допускается производить в колумбариях и в могилах.</w:t>
      </w:r>
    </w:p>
    <w:p w:rsidR="00432391" w:rsidRPr="00432391" w:rsidRDefault="00432391" w:rsidP="003F18CA">
      <w:pPr>
        <w:jc w:val="both"/>
        <w:rPr>
          <w:rFonts w:ascii="Arial" w:hAnsi="Arial" w:cs="Arial"/>
          <w:sz w:val="24"/>
          <w:szCs w:val="24"/>
        </w:rPr>
      </w:pPr>
      <w:bookmarkStart w:id="64" w:name="sub_1304"/>
      <w:bookmarkEnd w:id="63"/>
      <w:r w:rsidRPr="00432391">
        <w:rPr>
          <w:rFonts w:ascii="Arial" w:hAnsi="Arial" w:cs="Arial"/>
          <w:sz w:val="24"/>
          <w:szCs w:val="24"/>
        </w:rPr>
        <w:t xml:space="preserve">14.4. Повторное захоронение в одну и ту же могилу тел родственника (родственников) разрешается органами исполнительной власти Тверской области или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432391" w:rsidRPr="00432391" w:rsidRDefault="00432391" w:rsidP="003F18CA">
      <w:pPr>
        <w:jc w:val="both"/>
        <w:rPr>
          <w:rFonts w:ascii="Arial" w:hAnsi="Arial" w:cs="Arial"/>
          <w:sz w:val="24"/>
          <w:szCs w:val="24"/>
        </w:rPr>
      </w:pPr>
      <w:bookmarkStart w:id="65" w:name="sub_1305"/>
      <w:bookmarkEnd w:id="64"/>
      <w:r w:rsidRPr="00432391">
        <w:rPr>
          <w:rFonts w:ascii="Arial" w:hAnsi="Arial" w:cs="Arial"/>
          <w:sz w:val="24"/>
          <w:szCs w:val="24"/>
        </w:rPr>
        <w:t>14.5. 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rsidR="00432391" w:rsidRPr="00432391" w:rsidRDefault="00432391" w:rsidP="003F18CA">
      <w:pPr>
        <w:jc w:val="both"/>
        <w:rPr>
          <w:rFonts w:ascii="Arial" w:hAnsi="Arial" w:cs="Arial"/>
          <w:sz w:val="24"/>
          <w:szCs w:val="24"/>
        </w:rPr>
      </w:pPr>
      <w:bookmarkStart w:id="66" w:name="sub_1306"/>
      <w:bookmarkEnd w:id="65"/>
      <w:r w:rsidRPr="00432391">
        <w:rPr>
          <w:rFonts w:ascii="Arial" w:hAnsi="Arial" w:cs="Arial"/>
          <w:sz w:val="24"/>
          <w:szCs w:val="24"/>
        </w:rPr>
        <w:t>14.6. Эксгумационное захоронение в братских, семейных (родовых) могилах допускается с учетом гидрогеологических, климатических условий, высоты стояния грунтовых вод мест захоронения.</w:t>
      </w:r>
    </w:p>
    <w:p w:rsidR="00432391" w:rsidRPr="00432391" w:rsidRDefault="00432391" w:rsidP="003F18CA">
      <w:pPr>
        <w:jc w:val="both"/>
        <w:rPr>
          <w:rFonts w:ascii="Arial" w:hAnsi="Arial" w:cs="Arial"/>
          <w:sz w:val="24"/>
          <w:szCs w:val="24"/>
        </w:rPr>
      </w:pPr>
      <w:bookmarkStart w:id="67" w:name="sub_1307"/>
      <w:bookmarkEnd w:id="66"/>
      <w:r w:rsidRPr="00432391">
        <w:rPr>
          <w:rFonts w:ascii="Arial" w:hAnsi="Arial" w:cs="Arial"/>
          <w:sz w:val="24"/>
          <w:szCs w:val="24"/>
        </w:rPr>
        <w:t xml:space="preserve">14.7. Перевозка </w:t>
      </w:r>
      <w:proofErr w:type="gramStart"/>
      <w:r w:rsidRPr="00432391">
        <w:rPr>
          <w:rFonts w:ascii="Arial" w:hAnsi="Arial" w:cs="Arial"/>
          <w:sz w:val="24"/>
          <w:szCs w:val="24"/>
        </w:rPr>
        <w:t>умерших</w:t>
      </w:r>
      <w:proofErr w:type="gramEnd"/>
      <w:r w:rsidRPr="00432391">
        <w:rPr>
          <w:rFonts w:ascii="Arial" w:hAnsi="Arial" w:cs="Arial"/>
          <w:sz w:val="24"/>
          <w:szCs w:val="24"/>
        </w:rPr>
        <w:t xml:space="preserve">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bookmarkEnd w:id="67"/>
    <w:p w:rsidR="00432391" w:rsidRPr="00432391" w:rsidRDefault="00432391" w:rsidP="003F18CA">
      <w:pPr>
        <w:jc w:val="both"/>
        <w:rPr>
          <w:rFonts w:ascii="Arial" w:hAnsi="Arial" w:cs="Arial"/>
          <w:sz w:val="24"/>
          <w:szCs w:val="24"/>
        </w:rPr>
      </w:pPr>
      <w:r w:rsidRPr="00432391">
        <w:rPr>
          <w:rFonts w:ascii="Arial" w:hAnsi="Arial" w:cs="Arial"/>
          <w:sz w:val="24"/>
          <w:szCs w:val="24"/>
        </w:rPr>
        <w:t xml:space="preserve">После перевозки и </w:t>
      </w:r>
      <w:proofErr w:type="gramStart"/>
      <w:r w:rsidRPr="00432391">
        <w:rPr>
          <w:rFonts w:ascii="Arial" w:hAnsi="Arial" w:cs="Arial"/>
          <w:sz w:val="24"/>
          <w:szCs w:val="24"/>
        </w:rPr>
        <w:t>захоронения</w:t>
      </w:r>
      <w:proofErr w:type="gramEnd"/>
      <w:r w:rsidRPr="00432391">
        <w:rPr>
          <w:rFonts w:ascii="Arial" w:hAnsi="Arial" w:cs="Arial"/>
          <w:sz w:val="24"/>
          <w:szCs w:val="24"/>
        </w:rPr>
        <w:t xml:space="preserve">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432391" w:rsidRPr="00432391" w:rsidRDefault="00432391" w:rsidP="003F18CA">
      <w:pPr>
        <w:jc w:val="both"/>
        <w:rPr>
          <w:rFonts w:ascii="Arial" w:hAnsi="Arial" w:cs="Arial"/>
          <w:sz w:val="24"/>
          <w:szCs w:val="24"/>
        </w:rPr>
      </w:pPr>
      <w:bookmarkStart w:id="68" w:name="sub_1308"/>
      <w:r w:rsidRPr="00432391">
        <w:rPr>
          <w:rFonts w:ascii="Arial" w:hAnsi="Arial" w:cs="Arial"/>
          <w:sz w:val="24"/>
          <w:szCs w:val="24"/>
        </w:rPr>
        <w:t xml:space="preserve">14.8. </w:t>
      </w:r>
      <w:proofErr w:type="gramStart"/>
      <w:r w:rsidRPr="00432391">
        <w:rPr>
          <w:rFonts w:ascii="Arial" w:hAnsi="Arial" w:cs="Arial"/>
          <w:sz w:val="24"/>
          <w:szCs w:val="24"/>
        </w:rPr>
        <w:t>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roofErr w:type="gramEnd"/>
    </w:p>
    <w:p w:rsidR="00432391" w:rsidRPr="00432391" w:rsidRDefault="00432391" w:rsidP="003F18CA">
      <w:pPr>
        <w:jc w:val="both"/>
        <w:rPr>
          <w:rFonts w:ascii="Arial" w:hAnsi="Arial" w:cs="Arial"/>
          <w:sz w:val="24"/>
          <w:szCs w:val="24"/>
        </w:rPr>
      </w:pPr>
      <w:bookmarkStart w:id="69" w:name="sub_1309"/>
      <w:bookmarkEnd w:id="68"/>
      <w:r w:rsidRPr="00432391">
        <w:rPr>
          <w:rFonts w:ascii="Arial" w:hAnsi="Arial" w:cs="Arial"/>
          <w:sz w:val="24"/>
          <w:szCs w:val="24"/>
        </w:rPr>
        <w:lastRenderedPageBreak/>
        <w:t xml:space="preserve">14.9. </w:t>
      </w:r>
      <w:proofErr w:type="gramStart"/>
      <w:r w:rsidRPr="00432391">
        <w:rPr>
          <w:rFonts w:ascii="Arial" w:hAnsi="Arial" w:cs="Arial"/>
          <w:sz w:val="24"/>
          <w:szCs w:val="24"/>
        </w:rPr>
        <w:t xml:space="preserve">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432391">
        <w:rPr>
          <w:rFonts w:ascii="Arial" w:hAnsi="Arial" w:cs="Arial"/>
          <w:sz w:val="24"/>
          <w:szCs w:val="24"/>
        </w:rPr>
        <w:t>патолого-анатомические</w:t>
      </w:r>
      <w:proofErr w:type="spellEnd"/>
      <w:r w:rsidRPr="00432391">
        <w:rPr>
          <w:rFonts w:ascii="Arial" w:hAnsi="Arial" w:cs="Arial"/>
          <w:sz w:val="24"/>
          <w:szCs w:val="24"/>
        </w:rPr>
        <w:t xml:space="preserve"> отделения для вскрытия), а также </w:t>
      </w:r>
      <w:proofErr w:type="spellStart"/>
      <w:r w:rsidRPr="00432391">
        <w:rPr>
          <w:rFonts w:ascii="Arial" w:hAnsi="Arial" w:cs="Arial"/>
          <w:sz w:val="24"/>
          <w:szCs w:val="24"/>
        </w:rPr>
        <w:t>патолого-анатомические</w:t>
      </w:r>
      <w:proofErr w:type="spellEnd"/>
      <w:r w:rsidRPr="00432391">
        <w:rPr>
          <w:rFonts w:ascii="Arial" w:hAnsi="Arial" w:cs="Arial"/>
          <w:sz w:val="24"/>
          <w:szCs w:val="24"/>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432391">
        <w:rPr>
          <w:rFonts w:ascii="Arial" w:hAnsi="Arial" w:cs="Arial"/>
          <w:sz w:val="24"/>
          <w:szCs w:val="24"/>
        </w:rPr>
        <w:t>патолого-анатомического</w:t>
      </w:r>
      <w:proofErr w:type="spellEnd"/>
      <w:r w:rsidRPr="00432391">
        <w:rPr>
          <w:rFonts w:ascii="Arial" w:hAnsi="Arial" w:cs="Arial"/>
          <w:sz w:val="24"/>
          <w:szCs w:val="24"/>
        </w:rPr>
        <w:t xml:space="preserve"> отделения.</w:t>
      </w:r>
      <w:proofErr w:type="gramEnd"/>
    </w:p>
    <w:p w:rsidR="00432391" w:rsidRPr="00432391" w:rsidRDefault="00432391" w:rsidP="003F18CA">
      <w:pPr>
        <w:jc w:val="both"/>
        <w:rPr>
          <w:rFonts w:ascii="Arial" w:hAnsi="Arial" w:cs="Arial"/>
          <w:sz w:val="24"/>
          <w:szCs w:val="24"/>
        </w:rPr>
      </w:pPr>
      <w:bookmarkStart w:id="70" w:name="sub_1310"/>
      <w:bookmarkEnd w:id="69"/>
      <w:r w:rsidRPr="00432391">
        <w:rPr>
          <w:rFonts w:ascii="Arial" w:hAnsi="Arial" w:cs="Arial"/>
          <w:sz w:val="24"/>
          <w:szCs w:val="24"/>
        </w:rPr>
        <w:t>14.10.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432391" w:rsidRPr="00432391" w:rsidRDefault="00432391" w:rsidP="003F18CA">
      <w:pPr>
        <w:jc w:val="both"/>
        <w:rPr>
          <w:rFonts w:ascii="Arial" w:hAnsi="Arial" w:cs="Arial"/>
          <w:sz w:val="24"/>
          <w:szCs w:val="24"/>
        </w:rPr>
      </w:pPr>
      <w:bookmarkStart w:id="71" w:name="sub_1311"/>
      <w:bookmarkEnd w:id="70"/>
      <w:r w:rsidRPr="00432391">
        <w:rPr>
          <w:rFonts w:ascii="Arial" w:hAnsi="Arial" w:cs="Arial"/>
          <w:sz w:val="24"/>
          <w:szCs w:val="24"/>
        </w:rPr>
        <w:t>14.11.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w:t>
      </w:r>
    </w:p>
    <w:p w:rsidR="00432391" w:rsidRPr="00432391" w:rsidRDefault="00432391" w:rsidP="003F18CA">
      <w:pPr>
        <w:jc w:val="both"/>
        <w:rPr>
          <w:rFonts w:ascii="Arial" w:hAnsi="Arial" w:cs="Arial"/>
          <w:sz w:val="24"/>
          <w:szCs w:val="24"/>
        </w:rPr>
      </w:pPr>
      <w:bookmarkStart w:id="72" w:name="sub_1312"/>
      <w:bookmarkEnd w:id="71"/>
      <w:r w:rsidRPr="00432391">
        <w:rPr>
          <w:rFonts w:ascii="Arial" w:hAnsi="Arial" w:cs="Arial"/>
          <w:sz w:val="24"/>
          <w:szCs w:val="24"/>
        </w:rPr>
        <w:t>14.12. Захоронение патологоанатомических, операционных отходов производится в деревянных ящиках.</w:t>
      </w:r>
    </w:p>
    <w:p w:rsidR="00432391" w:rsidRPr="00432391" w:rsidRDefault="00432391" w:rsidP="003F18CA">
      <w:pPr>
        <w:jc w:val="both"/>
        <w:rPr>
          <w:rFonts w:ascii="Arial" w:hAnsi="Arial" w:cs="Arial"/>
          <w:sz w:val="24"/>
          <w:szCs w:val="24"/>
        </w:rPr>
      </w:pPr>
      <w:bookmarkStart w:id="73" w:name="sub_1313"/>
      <w:bookmarkEnd w:id="72"/>
      <w:r w:rsidRPr="00432391">
        <w:rPr>
          <w:rFonts w:ascii="Arial" w:hAnsi="Arial" w:cs="Arial"/>
          <w:sz w:val="24"/>
          <w:szCs w:val="24"/>
        </w:rPr>
        <w:t>14.13. Изъятие урн, эксгумация и перезахоронение останков умерших производится в случаях и порядке, установленных действующим законодательством.</w:t>
      </w:r>
    </w:p>
    <w:p w:rsidR="00432391" w:rsidRPr="00432391" w:rsidRDefault="00432391" w:rsidP="003F18CA">
      <w:pPr>
        <w:jc w:val="both"/>
        <w:rPr>
          <w:rFonts w:ascii="Arial" w:hAnsi="Arial" w:cs="Arial"/>
          <w:sz w:val="24"/>
          <w:szCs w:val="24"/>
        </w:rPr>
      </w:pPr>
      <w:bookmarkStart w:id="74" w:name="sub_1314"/>
      <w:bookmarkEnd w:id="73"/>
      <w:r w:rsidRPr="00432391">
        <w:rPr>
          <w:rFonts w:ascii="Arial" w:hAnsi="Arial" w:cs="Arial"/>
          <w:sz w:val="24"/>
          <w:szCs w:val="24"/>
        </w:rPr>
        <w:t>14.14.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rsidR="00432391" w:rsidRPr="00432391" w:rsidRDefault="00432391" w:rsidP="003F18CA">
      <w:pPr>
        <w:jc w:val="both"/>
        <w:rPr>
          <w:rFonts w:ascii="Arial" w:hAnsi="Arial" w:cs="Arial"/>
          <w:sz w:val="24"/>
          <w:szCs w:val="24"/>
        </w:rPr>
      </w:pPr>
      <w:bookmarkStart w:id="75" w:name="sub_1315"/>
      <w:bookmarkEnd w:id="74"/>
      <w:r w:rsidRPr="00432391">
        <w:rPr>
          <w:rFonts w:ascii="Arial" w:hAnsi="Arial" w:cs="Arial"/>
          <w:sz w:val="24"/>
          <w:szCs w:val="24"/>
        </w:rPr>
        <w:t xml:space="preserve">14.15. При эксгумации и перезахоронении останков умерших персонал кладбища прививается против столбняка. </w:t>
      </w:r>
      <w:proofErr w:type="gramStart"/>
      <w:r w:rsidRPr="00432391">
        <w:rPr>
          <w:rFonts w:ascii="Arial" w:hAnsi="Arial" w:cs="Arial"/>
          <w:sz w:val="24"/>
          <w:szCs w:val="24"/>
        </w:rPr>
        <w:t>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roofErr w:type="gramEnd"/>
    </w:p>
    <w:p w:rsidR="00432391" w:rsidRPr="00432391" w:rsidRDefault="00432391" w:rsidP="003F18CA">
      <w:pPr>
        <w:ind w:firstLine="2"/>
        <w:jc w:val="both"/>
        <w:rPr>
          <w:rFonts w:ascii="Arial" w:hAnsi="Arial" w:cs="Arial"/>
          <w:sz w:val="24"/>
          <w:szCs w:val="24"/>
        </w:rPr>
      </w:pPr>
      <w:bookmarkStart w:id="76" w:name="sub_1316"/>
      <w:bookmarkEnd w:id="75"/>
      <w:r w:rsidRPr="00432391">
        <w:rPr>
          <w:rFonts w:ascii="Arial" w:hAnsi="Arial" w:cs="Arial"/>
          <w:sz w:val="24"/>
          <w:szCs w:val="24"/>
        </w:rPr>
        <w:t>14.16.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 очищаемых покрытий и подлежат дезинфекции после проведенных работ.</w:t>
      </w:r>
      <w:bookmarkEnd w:id="76"/>
    </w:p>
    <w:p w:rsidR="00432391" w:rsidRPr="00432391" w:rsidRDefault="00432391" w:rsidP="003F18CA">
      <w:pPr>
        <w:pStyle w:val="1"/>
        <w:spacing w:before="0" w:beforeAutospacing="0" w:after="0" w:afterAutospacing="0"/>
        <w:jc w:val="both"/>
        <w:rPr>
          <w:rFonts w:ascii="Arial" w:hAnsi="Arial" w:cs="Arial"/>
          <w:sz w:val="24"/>
          <w:szCs w:val="24"/>
        </w:rPr>
      </w:pPr>
      <w:bookmarkStart w:id="77" w:name="sub_1400"/>
      <w:r w:rsidRPr="00432391">
        <w:rPr>
          <w:rFonts w:ascii="Arial" w:hAnsi="Arial" w:cs="Arial"/>
          <w:sz w:val="24"/>
          <w:szCs w:val="24"/>
        </w:rPr>
        <w:t xml:space="preserve">15. Гигиенические требования при переносе кладбищ и рекультивации </w:t>
      </w:r>
    </w:p>
    <w:p w:rsidR="00432391" w:rsidRPr="00432391" w:rsidRDefault="00432391" w:rsidP="003F18CA">
      <w:pPr>
        <w:pStyle w:val="1"/>
        <w:spacing w:before="0" w:beforeAutospacing="0" w:after="0" w:afterAutospacing="0"/>
        <w:jc w:val="both"/>
        <w:rPr>
          <w:rFonts w:ascii="Arial" w:hAnsi="Arial" w:cs="Arial"/>
          <w:sz w:val="24"/>
          <w:szCs w:val="24"/>
        </w:rPr>
      </w:pPr>
      <w:r w:rsidRPr="00432391">
        <w:rPr>
          <w:rFonts w:ascii="Arial" w:hAnsi="Arial" w:cs="Arial"/>
          <w:sz w:val="24"/>
          <w:szCs w:val="24"/>
        </w:rPr>
        <w:t>территорий</w:t>
      </w:r>
      <w:bookmarkEnd w:id="77"/>
    </w:p>
    <w:p w:rsidR="00432391" w:rsidRPr="00432391" w:rsidRDefault="00432391" w:rsidP="003F18CA">
      <w:pPr>
        <w:ind w:firstLine="2"/>
        <w:jc w:val="both"/>
        <w:rPr>
          <w:rFonts w:ascii="Arial" w:hAnsi="Arial" w:cs="Arial"/>
          <w:sz w:val="24"/>
          <w:szCs w:val="24"/>
        </w:rPr>
      </w:pPr>
      <w:bookmarkStart w:id="78" w:name="sub_1401"/>
      <w:r w:rsidRPr="00432391">
        <w:rPr>
          <w:rFonts w:ascii="Arial" w:hAnsi="Arial" w:cs="Arial"/>
          <w:sz w:val="24"/>
          <w:szCs w:val="24"/>
        </w:rPr>
        <w:t>15.1.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32391" w:rsidRPr="00432391" w:rsidRDefault="00432391" w:rsidP="003F18CA">
      <w:pPr>
        <w:jc w:val="both"/>
        <w:rPr>
          <w:rFonts w:ascii="Arial" w:hAnsi="Arial" w:cs="Arial"/>
          <w:sz w:val="24"/>
          <w:szCs w:val="24"/>
        </w:rPr>
      </w:pPr>
      <w:bookmarkStart w:id="79" w:name="sub_1402"/>
      <w:bookmarkEnd w:id="78"/>
      <w:r w:rsidRPr="00432391">
        <w:rPr>
          <w:rFonts w:ascii="Arial" w:hAnsi="Arial" w:cs="Arial"/>
          <w:sz w:val="24"/>
          <w:szCs w:val="24"/>
        </w:rPr>
        <w:t>15.2.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32391" w:rsidRPr="00432391" w:rsidRDefault="00432391" w:rsidP="003F18CA">
      <w:pPr>
        <w:jc w:val="both"/>
        <w:rPr>
          <w:rFonts w:ascii="Arial" w:hAnsi="Arial" w:cs="Arial"/>
          <w:sz w:val="24"/>
          <w:szCs w:val="24"/>
        </w:rPr>
      </w:pPr>
      <w:bookmarkStart w:id="80" w:name="sub_1403"/>
      <w:bookmarkEnd w:id="79"/>
      <w:r w:rsidRPr="00432391">
        <w:rPr>
          <w:rFonts w:ascii="Arial" w:hAnsi="Arial" w:cs="Arial"/>
          <w:sz w:val="24"/>
          <w:szCs w:val="24"/>
        </w:rPr>
        <w:lastRenderedPageBreak/>
        <w:t xml:space="preserve">15.3.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432391">
        <w:rPr>
          <w:rFonts w:ascii="Arial" w:hAnsi="Arial" w:cs="Arial"/>
          <w:sz w:val="24"/>
          <w:szCs w:val="24"/>
        </w:rPr>
        <w:t>колумбарные</w:t>
      </w:r>
      <w:proofErr w:type="spellEnd"/>
      <w:r w:rsidRPr="00432391">
        <w:rPr>
          <w:rFonts w:ascii="Arial" w:hAnsi="Arial" w:cs="Arial"/>
          <w:sz w:val="24"/>
          <w:szCs w:val="24"/>
        </w:rPr>
        <w:t xml:space="preserve"> ниши.</w:t>
      </w:r>
    </w:p>
    <w:p w:rsidR="00432391" w:rsidRPr="00432391" w:rsidRDefault="00432391" w:rsidP="003F18CA">
      <w:pPr>
        <w:jc w:val="both"/>
        <w:rPr>
          <w:rFonts w:ascii="Arial" w:hAnsi="Arial" w:cs="Arial"/>
          <w:sz w:val="24"/>
          <w:szCs w:val="24"/>
        </w:rPr>
      </w:pPr>
      <w:bookmarkStart w:id="81" w:name="sub_1404"/>
      <w:bookmarkEnd w:id="80"/>
      <w:r w:rsidRPr="00432391">
        <w:rPr>
          <w:rFonts w:ascii="Arial" w:hAnsi="Arial" w:cs="Arial"/>
          <w:sz w:val="24"/>
          <w:szCs w:val="24"/>
        </w:rPr>
        <w:t>15.4.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3F18CA" w:rsidRDefault="00432391" w:rsidP="003F18CA">
      <w:pPr>
        <w:pStyle w:val="1"/>
        <w:spacing w:before="0" w:beforeAutospacing="0" w:after="0" w:afterAutospacing="0"/>
        <w:jc w:val="both"/>
        <w:rPr>
          <w:rFonts w:ascii="Arial" w:hAnsi="Arial" w:cs="Arial"/>
          <w:sz w:val="24"/>
          <w:szCs w:val="24"/>
        </w:rPr>
      </w:pPr>
      <w:bookmarkStart w:id="82" w:name="sub_1600"/>
      <w:bookmarkEnd w:id="81"/>
      <w:r w:rsidRPr="00432391">
        <w:rPr>
          <w:rFonts w:ascii="Arial" w:hAnsi="Arial" w:cs="Arial"/>
          <w:sz w:val="24"/>
          <w:szCs w:val="24"/>
        </w:rPr>
        <w:t xml:space="preserve">16. Гигиенические требования к водоснабжению, канализации, санитарной очистке </w:t>
      </w:r>
    </w:p>
    <w:p w:rsidR="00432391" w:rsidRDefault="00432391" w:rsidP="003F18CA">
      <w:pPr>
        <w:pStyle w:val="1"/>
        <w:spacing w:before="0" w:beforeAutospacing="0" w:after="0" w:afterAutospacing="0"/>
        <w:jc w:val="both"/>
        <w:rPr>
          <w:rFonts w:ascii="Arial" w:hAnsi="Arial" w:cs="Arial"/>
          <w:sz w:val="24"/>
          <w:szCs w:val="24"/>
        </w:rPr>
      </w:pPr>
      <w:r w:rsidRPr="00432391">
        <w:rPr>
          <w:rFonts w:ascii="Arial" w:hAnsi="Arial" w:cs="Arial"/>
          <w:sz w:val="24"/>
          <w:szCs w:val="24"/>
        </w:rPr>
        <w:t>территории кладбищ, зданиям и сооружениям похоронного назначения</w:t>
      </w:r>
      <w:bookmarkEnd w:id="82"/>
    </w:p>
    <w:p w:rsidR="003F18CA" w:rsidRPr="00432391" w:rsidRDefault="003F18CA" w:rsidP="003F18CA">
      <w:pPr>
        <w:pStyle w:val="1"/>
        <w:spacing w:before="0" w:beforeAutospacing="0" w:after="0" w:afterAutospacing="0"/>
        <w:jc w:val="both"/>
        <w:rPr>
          <w:rFonts w:ascii="Arial" w:hAnsi="Arial" w:cs="Arial"/>
          <w:sz w:val="24"/>
          <w:szCs w:val="24"/>
        </w:rPr>
      </w:pPr>
    </w:p>
    <w:p w:rsidR="00432391" w:rsidRPr="00432391" w:rsidRDefault="00432391" w:rsidP="003F18CA">
      <w:pPr>
        <w:jc w:val="both"/>
        <w:rPr>
          <w:rFonts w:ascii="Arial" w:hAnsi="Arial" w:cs="Arial"/>
          <w:sz w:val="24"/>
          <w:szCs w:val="24"/>
        </w:rPr>
      </w:pPr>
      <w:bookmarkStart w:id="83" w:name="sub_1601"/>
      <w:r w:rsidRPr="00432391">
        <w:rPr>
          <w:rFonts w:ascii="Arial" w:hAnsi="Arial" w:cs="Arial"/>
          <w:sz w:val="24"/>
          <w:szCs w:val="24"/>
        </w:rPr>
        <w:t>16.1. 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rsidR="00432391" w:rsidRPr="00432391" w:rsidRDefault="00432391" w:rsidP="003F18CA">
      <w:pPr>
        <w:jc w:val="both"/>
        <w:rPr>
          <w:rFonts w:ascii="Arial" w:hAnsi="Arial" w:cs="Arial"/>
          <w:sz w:val="24"/>
          <w:szCs w:val="24"/>
        </w:rPr>
      </w:pPr>
      <w:bookmarkStart w:id="84" w:name="sub_1602"/>
      <w:bookmarkEnd w:id="83"/>
      <w:r w:rsidRPr="00432391">
        <w:rPr>
          <w:rFonts w:ascii="Arial" w:hAnsi="Arial" w:cs="Arial"/>
          <w:sz w:val="24"/>
          <w:szCs w:val="24"/>
        </w:rPr>
        <w:t>16.2.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432391" w:rsidRPr="00432391" w:rsidRDefault="00432391" w:rsidP="003F18CA">
      <w:pPr>
        <w:jc w:val="both"/>
        <w:rPr>
          <w:rFonts w:ascii="Arial" w:hAnsi="Arial" w:cs="Arial"/>
          <w:sz w:val="24"/>
          <w:szCs w:val="24"/>
        </w:rPr>
      </w:pPr>
      <w:bookmarkStart w:id="85" w:name="sub_1603"/>
      <w:bookmarkEnd w:id="84"/>
      <w:r w:rsidRPr="00432391">
        <w:rPr>
          <w:rFonts w:ascii="Arial" w:hAnsi="Arial" w:cs="Arial"/>
          <w:sz w:val="24"/>
          <w:szCs w:val="24"/>
        </w:rPr>
        <w:t>16.3. 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432391" w:rsidRPr="00432391" w:rsidRDefault="00432391" w:rsidP="003F18CA">
      <w:pPr>
        <w:jc w:val="both"/>
        <w:rPr>
          <w:rFonts w:ascii="Arial" w:hAnsi="Arial" w:cs="Arial"/>
          <w:sz w:val="24"/>
          <w:szCs w:val="24"/>
        </w:rPr>
      </w:pPr>
      <w:bookmarkStart w:id="86" w:name="sub_1604"/>
      <w:bookmarkEnd w:id="85"/>
      <w:r w:rsidRPr="00432391">
        <w:rPr>
          <w:rFonts w:ascii="Arial" w:hAnsi="Arial" w:cs="Arial"/>
          <w:sz w:val="24"/>
          <w:szCs w:val="24"/>
        </w:rPr>
        <w:t>16.4.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86"/>
    <w:p w:rsidR="00432391" w:rsidRPr="00432391" w:rsidRDefault="00432391" w:rsidP="003F18CA">
      <w:pPr>
        <w:jc w:val="both"/>
        <w:rPr>
          <w:rFonts w:ascii="Arial" w:hAnsi="Arial" w:cs="Arial"/>
          <w:sz w:val="24"/>
          <w:szCs w:val="24"/>
        </w:rPr>
      </w:pPr>
      <w:r w:rsidRPr="00432391">
        <w:rPr>
          <w:rFonts w:ascii="Arial" w:hAnsi="Arial" w:cs="Arial"/>
          <w:sz w:val="24"/>
          <w:szCs w:val="24"/>
        </w:rPr>
        <w:t>16.5. Сброс неочищенных сточных вод от кладбищ и крематориев на открытые площадки, кюветы, канавы, траншеи не допускается.</w:t>
      </w:r>
    </w:p>
    <w:p w:rsidR="00432391" w:rsidRPr="00432391" w:rsidRDefault="00432391" w:rsidP="003F18CA">
      <w:pPr>
        <w:jc w:val="both"/>
        <w:rPr>
          <w:rFonts w:ascii="Arial" w:hAnsi="Arial" w:cs="Arial"/>
          <w:sz w:val="24"/>
          <w:szCs w:val="24"/>
        </w:rPr>
      </w:pPr>
      <w:bookmarkStart w:id="87" w:name="sub_1606"/>
      <w:r w:rsidRPr="00432391">
        <w:rPr>
          <w:rFonts w:ascii="Arial" w:hAnsi="Arial" w:cs="Arial"/>
          <w:sz w:val="24"/>
          <w:szCs w:val="24"/>
        </w:rPr>
        <w:t>16.6. 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32391" w:rsidRPr="00432391" w:rsidRDefault="00432391" w:rsidP="003F18CA">
      <w:pPr>
        <w:jc w:val="both"/>
        <w:rPr>
          <w:rFonts w:ascii="Arial" w:hAnsi="Arial" w:cs="Arial"/>
          <w:sz w:val="24"/>
          <w:szCs w:val="24"/>
        </w:rPr>
      </w:pPr>
      <w:bookmarkStart w:id="88" w:name="sub_1607"/>
      <w:bookmarkEnd w:id="87"/>
      <w:r w:rsidRPr="00432391">
        <w:rPr>
          <w:rFonts w:ascii="Arial" w:hAnsi="Arial" w:cs="Arial"/>
          <w:sz w:val="24"/>
          <w:szCs w:val="24"/>
        </w:rPr>
        <w:t>16.7. Площадки для мусоросборников должны быть ограждены и иметь твердое покрытие (асфальтирование, бетонирование).</w:t>
      </w:r>
      <w:bookmarkEnd w:id="88"/>
    </w:p>
    <w:p w:rsidR="00432391" w:rsidRPr="00432391" w:rsidRDefault="00432391" w:rsidP="00432391">
      <w:pPr>
        <w:pStyle w:val="1"/>
        <w:spacing w:before="0" w:after="0"/>
        <w:ind w:left="-900" w:firstLine="809"/>
        <w:rPr>
          <w:rFonts w:ascii="Arial" w:hAnsi="Arial" w:cs="Arial"/>
          <w:sz w:val="24"/>
          <w:szCs w:val="24"/>
        </w:rPr>
      </w:pPr>
      <w:bookmarkStart w:id="89" w:name="sub_400"/>
      <w:r w:rsidRPr="00432391">
        <w:rPr>
          <w:rFonts w:ascii="Arial" w:hAnsi="Arial" w:cs="Arial"/>
          <w:sz w:val="24"/>
          <w:szCs w:val="24"/>
        </w:rPr>
        <w:t xml:space="preserve">                                        17. Похоронное дело</w:t>
      </w:r>
      <w:bookmarkEnd w:id="89"/>
    </w:p>
    <w:p w:rsidR="00432391" w:rsidRPr="00432391" w:rsidRDefault="00432391" w:rsidP="00432391">
      <w:pPr>
        <w:pStyle w:val="a3"/>
        <w:ind w:left="-900" w:firstLine="809"/>
        <w:rPr>
          <w:rFonts w:cs="Arial"/>
          <w:b/>
        </w:rPr>
      </w:pPr>
      <w:bookmarkStart w:id="90" w:name="sub_25"/>
      <w:r w:rsidRPr="003F18CA">
        <w:rPr>
          <w:rStyle w:val="a4"/>
          <w:rFonts w:cs="Arial"/>
          <w:bCs/>
          <w:color w:val="auto"/>
        </w:rPr>
        <w:t>17.1.</w:t>
      </w:r>
      <w:r w:rsidRPr="00432391">
        <w:rPr>
          <w:rFonts w:cs="Arial"/>
        </w:rPr>
        <w:t xml:space="preserve"> </w:t>
      </w:r>
      <w:r w:rsidRPr="00432391">
        <w:rPr>
          <w:rFonts w:cs="Arial"/>
          <w:b/>
        </w:rPr>
        <w:t>Организация похоронного дела</w:t>
      </w:r>
    </w:p>
    <w:p w:rsidR="00432391" w:rsidRPr="00432391" w:rsidRDefault="00432391" w:rsidP="003F18CA">
      <w:pPr>
        <w:ind w:left="-142" w:firstLine="51"/>
        <w:jc w:val="both"/>
        <w:rPr>
          <w:rFonts w:ascii="Arial" w:hAnsi="Arial" w:cs="Arial"/>
          <w:sz w:val="24"/>
          <w:szCs w:val="24"/>
        </w:rPr>
      </w:pPr>
      <w:bookmarkStart w:id="91" w:name="sub_40000"/>
      <w:bookmarkEnd w:id="90"/>
      <w:r w:rsidRPr="00432391">
        <w:rPr>
          <w:rFonts w:ascii="Arial" w:hAnsi="Arial" w:cs="Arial"/>
          <w:sz w:val="24"/>
          <w:szCs w:val="24"/>
        </w:rPr>
        <w:t>17.1.1. Гарантии осуществления погребения умершего в соответствии с настоящим Федеральным законом реализуется путем организации в Российской Федерации похоронного дела как самостоятельного вида деятельности.</w:t>
      </w:r>
    </w:p>
    <w:p w:rsidR="00432391" w:rsidRPr="00432391" w:rsidRDefault="00432391" w:rsidP="003F18CA">
      <w:pPr>
        <w:jc w:val="both"/>
        <w:rPr>
          <w:rFonts w:ascii="Arial" w:hAnsi="Arial" w:cs="Arial"/>
          <w:sz w:val="24"/>
          <w:szCs w:val="24"/>
        </w:rPr>
      </w:pPr>
      <w:bookmarkStart w:id="92" w:name="sub_41000"/>
      <w:bookmarkEnd w:id="91"/>
      <w:r w:rsidRPr="00432391">
        <w:rPr>
          <w:rFonts w:ascii="Arial" w:hAnsi="Arial" w:cs="Arial"/>
          <w:sz w:val="24"/>
          <w:szCs w:val="24"/>
        </w:rPr>
        <w:t>17.1</w:t>
      </w:r>
      <w:r w:rsidRPr="003F18CA">
        <w:rPr>
          <w:rFonts w:ascii="Arial" w:hAnsi="Arial" w:cs="Arial"/>
          <w:sz w:val="24"/>
          <w:szCs w:val="24"/>
        </w:rPr>
        <w:t>.</w:t>
      </w:r>
      <w:hyperlink r:id="rId10" w:history="1">
        <w:r w:rsidRPr="003F18CA">
          <w:rPr>
            <w:rStyle w:val="a5"/>
            <w:rFonts w:ascii="Arial" w:hAnsi="Arial" w:cs="Arial"/>
            <w:color w:val="auto"/>
            <w:sz w:val="24"/>
            <w:szCs w:val="24"/>
          </w:rPr>
          <w:t>2</w:t>
        </w:r>
      </w:hyperlink>
      <w:r w:rsidRPr="003F18CA">
        <w:rPr>
          <w:rFonts w:ascii="Arial" w:hAnsi="Arial" w:cs="Arial"/>
          <w:sz w:val="24"/>
          <w:szCs w:val="24"/>
        </w:rPr>
        <w:t>.</w:t>
      </w:r>
      <w:r w:rsidRPr="00432391">
        <w:rPr>
          <w:rFonts w:ascii="Arial" w:hAnsi="Arial" w:cs="Arial"/>
          <w:sz w:val="24"/>
          <w:szCs w:val="24"/>
        </w:rPr>
        <w:t xml:space="preserve"> Организация похоронного дела осуществляется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Погребение умершего и оказание услуг по погребению осуществляются специализированными службами по вопросам </w:t>
      </w:r>
      <w:r w:rsidRPr="00432391">
        <w:rPr>
          <w:rFonts w:ascii="Arial" w:hAnsi="Arial" w:cs="Arial"/>
          <w:sz w:val="24"/>
          <w:szCs w:val="24"/>
        </w:rPr>
        <w:lastRenderedPageBreak/>
        <w:t xml:space="preserve">похоронного дела совместно (либо по договору) с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w:t>
      </w:r>
    </w:p>
    <w:p w:rsidR="00432391" w:rsidRPr="003F18CA" w:rsidRDefault="00432391" w:rsidP="00432391">
      <w:pPr>
        <w:pStyle w:val="a3"/>
        <w:ind w:left="-809" w:firstLine="809"/>
        <w:rPr>
          <w:rFonts w:cs="Arial"/>
        </w:rPr>
      </w:pPr>
      <w:bookmarkStart w:id="93" w:name="sub_26"/>
      <w:bookmarkEnd w:id="92"/>
      <w:r w:rsidRPr="003F18CA">
        <w:rPr>
          <w:rStyle w:val="a4"/>
          <w:rFonts w:cs="Arial"/>
          <w:bCs/>
          <w:color w:val="auto"/>
        </w:rPr>
        <w:t>17.2</w:t>
      </w:r>
      <w:r w:rsidRPr="003F18CA">
        <w:rPr>
          <w:rFonts w:cs="Arial"/>
        </w:rPr>
        <w:t xml:space="preserve">. </w:t>
      </w:r>
      <w:r w:rsidRPr="003F18CA">
        <w:rPr>
          <w:rFonts w:cs="Arial"/>
          <w:b/>
        </w:rPr>
        <w:t>Финансовое обеспечение похоронного дела</w:t>
      </w:r>
    </w:p>
    <w:bookmarkEnd w:id="93"/>
    <w:p w:rsidR="00432391" w:rsidRPr="003F18CA" w:rsidRDefault="00432391" w:rsidP="003F18CA">
      <w:pPr>
        <w:jc w:val="both"/>
        <w:rPr>
          <w:rFonts w:ascii="Arial" w:hAnsi="Arial" w:cs="Arial"/>
          <w:sz w:val="24"/>
          <w:szCs w:val="24"/>
        </w:rPr>
      </w:pPr>
      <w:r w:rsidRPr="003F18CA">
        <w:rPr>
          <w:rFonts w:ascii="Arial" w:hAnsi="Arial" w:cs="Arial"/>
          <w:sz w:val="24"/>
          <w:szCs w:val="24"/>
        </w:rPr>
        <w:t xml:space="preserve">Финансовое обеспечение похоронного дела осуществляется за счет средств соответствующих бюджетов в соответствии со </w:t>
      </w:r>
      <w:hyperlink w:anchor="sub_9" w:history="1">
        <w:r w:rsidRPr="003F18CA">
          <w:rPr>
            <w:rStyle w:val="a5"/>
            <w:rFonts w:ascii="Arial" w:hAnsi="Arial" w:cs="Arial"/>
            <w:color w:val="auto"/>
            <w:sz w:val="24"/>
            <w:szCs w:val="24"/>
          </w:rPr>
          <w:t>статьями 9</w:t>
        </w:r>
      </w:hyperlink>
      <w:r w:rsidRPr="003F18CA">
        <w:rPr>
          <w:rFonts w:ascii="Arial" w:hAnsi="Arial" w:cs="Arial"/>
          <w:sz w:val="24"/>
          <w:szCs w:val="24"/>
        </w:rPr>
        <w:t xml:space="preserve">, </w:t>
      </w:r>
      <w:hyperlink w:anchor="sub_10" w:history="1">
        <w:r w:rsidRPr="003F18CA">
          <w:rPr>
            <w:rStyle w:val="a5"/>
            <w:rFonts w:ascii="Arial" w:hAnsi="Arial" w:cs="Arial"/>
            <w:color w:val="auto"/>
            <w:sz w:val="24"/>
            <w:szCs w:val="24"/>
          </w:rPr>
          <w:t>10</w:t>
        </w:r>
      </w:hyperlink>
      <w:r w:rsidRPr="003F18CA">
        <w:rPr>
          <w:rFonts w:ascii="Arial" w:hAnsi="Arial" w:cs="Arial"/>
          <w:sz w:val="24"/>
          <w:szCs w:val="24"/>
        </w:rPr>
        <w:t xml:space="preserve">, </w:t>
      </w:r>
      <w:hyperlink w:anchor="sub_11" w:history="1">
        <w:r w:rsidRPr="003F18CA">
          <w:rPr>
            <w:rStyle w:val="a5"/>
            <w:rFonts w:ascii="Arial" w:hAnsi="Arial" w:cs="Arial"/>
            <w:color w:val="auto"/>
            <w:sz w:val="24"/>
            <w:szCs w:val="24"/>
          </w:rPr>
          <w:t>11</w:t>
        </w:r>
      </w:hyperlink>
      <w:r w:rsidRPr="003F18CA">
        <w:rPr>
          <w:rFonts w:ascii="Arial" w:hAnsi="Arial" w:cs="Arial"/>
          <w:sz w:val="24"/>
          <w:szCs w:val="24"/>
        </w:rPr>
        <w:t xml:space="preserve"> настоящего Федерального закона.</w:t>
      </w:r>
    </w:p>
    <w:p w:rsidR="00432391" w:rsidRPr="00432391" w:rsidRDefault="00432391" w:rsidP="00432391">
      <w:pPr>
        <w:pStyle w:val="a3"/>
        <w:ind w:left="-809" w:firstLine="809"/>
        <w:rPr>
          <w:rFonts w:cs="Arial"/>
          <w:b/>
        </w:rPr>
      </w:pPr>
      <w:bookmarkStart w:id="94" w:name="sub_27"/>
      <w:r w:rsidRPr="003F18CA">
        <w:rPr>
          <w:rStyle w:val="a4"/>
          <w:rFonts w:cs="Arial"/>
          <w:bCs/>
          <w:color w:val="auto"/>
        </w:rPr>
        <w:t>17.3.</w:t>
      </w:r>
      <w:r w:rsidRPr="00432391">
        <w:rPr>
          <w:rFonts w:cs="Arial"/>
        </w:rPr>
        <w:t xml:space="preserve"> </w:t>
      </w:r>
      <w:r w:rsidRPr="00432391">
        <w:rPr>
          <w:rFonts w:cs="Arial"/>
          <w:b/>
        </w:rPr>
        <w:t>Попечительские (наблюдательные) советы по вопросам похоронного дела</w:t>
      </w:r>
    </w:p>
    <w:bookmarkEnd w:id="94"/>
    <w:p w:rsidR="00432391" w:rsidRPr="00432391" w:rsidRDefault="00432391" w:rsidP="003F18CA">
      <w:pPr>
        <w:jc w:val="both"/>
        <w:rPr>
          <w:rFonts w:ascii="Arial" w:hAnsi="Arial" w:cs="Arial"/>
          <w:sz w:val="24"/>
          <w:szCs w:val="24"/>
        </w:rPr>
      </w:pPr>
      <w:r w:rsidRPr="00432391">
        <w:rPr>
          <w:rFonts w:ascii="Arial" w:hAnsi="Arial" w:cs="Arial"/>
          <w:sz w:val="24"/>
          <w:szCs w:val="24"/>
        </w:rPr>
        <w:t xml:space="preserve">Для осуществления общественного </w:t>
      </w:r>
      <w:proofErr w:type="gramStart"/>
      <w:r w:rsidRPr="00432391">
        <w:rPr>
          <w:rFonts w:ascii="Arial" w:hAnsi="Arial" w:cs="Arial"/>
          <w:sz w:val="24"/>
          <w:szCs w:val="24"/>
        </w:rPr>
        <w:t>контроля за</w:t>
      </w:r>
      <w:proofErr w:type="gramEnd"/>
      <w:r w:rsidRPr="00432391">
        <w:rPr>
          <w:rFonts w:ascii="Arial" w:hAnsi="Arial" w:cs="Arial"/>
          <w:sz w:val="24"/>
          <w:szCs w:val="24"/>
        </w:rPr>
        <w:t xml:space="preserve"> деятельностью в сфере похоронного дела при органах исполнительной власти Тверской области и органах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Тверской области и органами местного самоуправления </w:t>
      </w:r>
      <w:proofErr w:type="spellStart"/>
      <w:r w:rsidRPr="00432391">
        <w:rPr>
          <w:rFonts w:ascii="Arial" w:hAnsi="Arial" w:cs="Arial"/>
          <w:sz w:val="24"/>
          <w:szCs w:val="24"/>
        </w:rPr>
        <w:t>Мирновского</w:t>
      </w:r>
      <w:proofErr w:type="spellEnd"/>
      <w:r w:rsidRPr="00432391">
        <w:rPr>
          <w:rFonts w:ascii="Arial" w:hAnsi="Arial" w:cs="Arial"/>
          <w:sz w:val="24"/>
          <w:szCs w:val="24"/>
        </w:rPr>
        <w:t xml:space="preserve"> сельского поселения.</w:t>
      </w:r>
    </w:p>
    <w:p w:rsidR="00432391" w:rsidRPr="00432391" w:rsidRDefault="00432391" w:rsidP="00432391">
      <w:pPr>
        <w:autoSpaceDE w:val="0"/>
        <w:autoSpaceDN w:val="0"/>
        <w:adjustRightInd w:val="0"/>
        <w:ind w:firstLine="720"/>
        <w:jc w:val="both"/>
        <w:rPr>
          <w:rFonts w:ascii="Arial" w:hAnsi="Arial" w:cs="Arial"/>
          <w:sz w:val="24"/>
          <w:szCs w:val="24"/>
        </w:rPr>
      </w:pPr>
    </w:p>
    <w:p w:rsidR="00432391" w:rsidRPr="00432391" w:rsidRDefault="00432391" w:rsidP="00432391">
      <w:pPr>
        <w:ind w:left="-900"/>
        <w:jc w:val="both"/>
        <w:rPr>
          <w:rFonts w:ascii="Arial" w:hAnsi="Arial" w:cs="Arial"/>
          <w:sz w:val="24"/>
          <w:szCs w:val="24"/>
        </w:rPr>
      </w:pPr>
    </w:p>
    <w:p w:rsidR="00432391" w:rsidRPr="00432391" w:rsidRDefault="00432391" w:rsidP="00432391">
      <w:pPr>
        <w:ind w:left="-900"/>
        <w:jc w:val="both"/>
        <w:rPr>
          <w:rFonts w:ascii="Arial" w:hAnsi="Arial" w:cs="Arial"/>
          <w:sz w:val="24"/>
          <w:szCs w:val="24"/>
        </w:rPr>
      </w:pPr>
    </w:p>
    <w:p w:rsidR="00432391" w:rsidRPr="00432391" w:rsidRDefault="00432391" w:rsidP="00432391">
      <w:pPr>
        <w:ind w:left="-900"/>
        <w:jc w:val="both"/>
        <w:rPr>
          <w:rFonts w:ascii="Arial" w:hAnsi="Arial" w:cs="Arial"/>
          <w:sz w:val="24"/>
          <w:szCs w:val="24"/>
        </w:rPr>
      </w:pPr>
    </w:p>
    <w:p w:rsidR="00432391" w:rsidRPr="00432391" w:rsidRDefault="00432391" w:rsidP="00432391">
      <w:pPr>
        <w:rPr>
          <w:rFonts w:ascii="Arial" w:hAnsi="Arial" w:cs="Arial"/>
          <w:sz w:val="24"/>
          <w:szCs w:val="24"/>
        </w:rPr>
      </w:pPr>
    </w:p>
    <w:p w:rsidR="00E07E86" w:rsidRPr="00432391" w:rsidRDefault="00E07E86">
      <w:pPr>
        <w:rPr>
          <w:rFonts w:ascii="Arial" w:hAnsi="Arial" w:cs="Arial"/>
          <w:sz w:val="24"/>
          <w:szCs w:val="24"/>
        </w:rPr>
      </w:pPr>
    </w:p>
    <w:sectPr w:rsidR="00E07E86" w:rsidRPr="00432391" w:rsidSect="001E47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391"/>
    <w:rsid w:val="001E4711"/>
    <w:rsid w:val="003F18CA"/>
    <w:rsid w:val="00432391"/>
    <w:rsid w:val="00E0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2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391"/>
    <w:rPr>
      <w:rFonts w:ascii="Times New Roman" w:eastAsia="Times New Roman" w:hAnsi="Times New Roman" w:cs="Times New Roman"/>
      <w:b/>
      <w:bCs/>
      <w:kern w:val="36"/>
      <w:sz w:val="48"/>
      <w:szCs w:val="48"/>
    </w:rPr>
  </w:style>
  <w:style w:type="paragraph" w:customStyle="1" w:styleId="a3">
    <w:name w:val="Заголовок статьи"/>
    <w:basedOn w:val="a"/>
    <w:next w:val="a"/>
    <w:rsid w:val="00432391"/>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character" w:customStyle="1" w:styleId="a4">
    <w:name w:val="Цветовое выделение"/>
    <w:rsid w:val="00432391"/>
    <w:rPr>
      <w:b/>
      <w:color w:val="000080"/>
    </w:rPr>
  </w:style>
  <w:style w:type="character" w:customStyle="1" w:styleId="a5">
    <w:name w:val="Гипертекстовая ссылка"/>
    <w:basedOn w:val="a4"/>
    <w:rsid w:val="00432391"/>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3" Type="http://schemas.openxmlformats.org/officeDocument/2006/relationships/webSettings" Target="webSettings.xml"/><Relationship Id="rId7" Type="http://schemas.openxmlformats.org/officeDocument/2006/relationships/hyperlink" Target="garantF1://4079182.1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483840.0" TargetMode="External"/><Relationship Id="rId11" Type="http://schemas.openxmlformats.org/officeDocument/2006/relationships/fontTable" Target="fontTable.xml"/><Relationship Id="rId5" Type="http://schemas.openxmlformats.org/officeDocument/2006/relationships/hyperlink" Target="http://www.bestpravo.ru/federalnoje/zk-pravila/i6n.htm" TargetMode="External"/><Relationship Id="rId10" Type="http://schemas.openxmlformats.org/officeDocument/2006/relationships/hyperlink" Target="garantF1://98082.0" TargetMode="External"/><Relationship Id="rId4" Type="http://schemas.openxmlformats.org/officeDocument/2006/relationships/hyperlink" Target="http://www.bestpravo.ru/federalnoje/hj-zakony/e2b.htm" TargetMode="External"/><Relationship Id="rId9" Type="http://schemas.openxmlformats.org/officeDocument/2006/relationships/hyperlink" Target="garantF1://587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4513</Words>
  <Characters>25727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2017-02-13T05:42:00Z</dcterms:created>
  <dcterms:modified xsi:type="dcterms:W3CDTF">2017-02-13T06:09:00Z</dcterms:modified>
</cp:coreProperties>
</file>